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7DC40C" w14:textId="3632FAE7" w:rsidR="001266E7" w:rsidRDefault="00D37799">
      <w:r>
        <w:t>ISO 8583 Message, Data Elements, Codes Revision History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35"/>
        <w:gridCol w:w="1530"/>
        <w:gridCol w:w="5670"/>
      </w:tblGrid>
      <w:tr w:rsidR="00F01DAC" w14:paraId="410D2474" w14:textId="77777777" w:rsidTr="00F50E96">
        <w:tc>
          <w:tcPr>
            <w:tcW w:w="1435" w:type="dxa"/>
          </w:tcPr>
          <w:p w14:paraId="7A98EC25" w14:textId="4D687A93" w:rsidR="00F01DAC" w:rsidRDefault="00F01DAC">
            <w:r>
              <w:t>Date</w:t>
            </w:r>
          </w:p>
        </w:tc>
        <w:tc>
          <w:tcPr>
            <w:tcW w:w="1530" w:type="dxa"/>
          </w:tcPr>
          <w:p w14:paraId="57A841F3" w14:textId="048523DC" w:rsidR="00F01DAC" w:rsidRDefault="00F01DAC">
            <w:r>
              <w:t>Annex</w:t>
            </w:r>
          </w:p>
        </w:tc>
        <w:tc>
          <w:tcPr>
            <w:tcW w:w="5670" w:type="dxa"/>
          </w:tcPr>
          <w:p w14:paraId="6CF6E084" w14:textId="7E37057C" w:rsidR="00F01DAC" w:rsidRDefault="00F01DAC">
            <w:r>
              <w:t>Revision</w:t>
            </w:r>
          </w:p>
        </w:tc>
      </w:tr>
      <w:tr w:rsidR="00F01DAC" w14:paraId="0EF80560" w14:textId="77777777" w:rsidTr="00F50E96">
        <w:tc>
          <w:tcPr>
            <w:tcW w:w="1435" w:type="dxa"/>
          </w:tcPr>
          <w:p w14:paraId="303C4F4E" w14:textId="1A857381" w:rsidR="00F01DAC" w:rsidRDefault="002B493F">
            <w:r>
              <w:t>3</w:t>
            </w:r>
            <w:r w:rsidR="00C32809">
              <w:t>/</w:t>
            </w:r>
            <w:r>
              <w:t>29</w:t>
            </w:r>
            <w:r w:rsidR="00C32809">
              <w:t>/</w:t>
            </w:r>
            <w:r>
              <w:t>2024</w:t>
            </w:r>
          </w:p>
        </w:tc>
        <w:tc>
          <w:tcPr>
            <w:tcW w:w="1530" w:type="dxa"/>
          </w:tcPr>
          <w:p w14:paraId="14BB4306" w14:textId="0AEAA999" w:rsidR="00F01DAC" w:rsidRDefault="00F01DAC">
            <w:r>
              <w:t>Annex D</w:t>
            </w:r>
          </w:p>
        </w:tc>
        <w:tc>
          <w:tcPr>
            <w:tcW w:w="5670" w:type="dxa"/>
          </w:tcPr>
          <w:p w14:paraId="5703B016" w14:textId="77777777" w:rsidR="00F01DAC" w:rsidRDefault="00F01DAC" w:rsidP="0031372C">
            <w:pPr>
              <w:pStyle w:val="ListParagraph"/>
              <w:numPr>
                <w:ilvl w:val="0"/>
                <w:numId w:val="1"/>
              </w:numPr>
              <w:ind w:left="288" w:hanging="288"/>
            </w:pPr>
            <w:r>
              <w:t>New code to Table D.7 – Amount Type Code</w:t>
            </w:r>
          </w:p>
          <w:p w14:paraId="237F1EDC" w14:textId="77777777" w:rsidR="00F01DAC" w:rsidRDefault="00F01DAC" w:rsidP="0031372C">
            <w:pPr>
              <w:pStyle w:val="ListParagraph"/>
              <w:numPr>
                <w:ilvl w:val="0"/>
                <w:numId w:val="1"/>
              </w:numPr>
              <w:ind w:left="288" w:hanging="288"/>
            </w:pPr>
            <w:r>
              <w:t>Rename 50-5Z from “Electr</w:t>
            </w:r>
            <w:r w:rsidR="00AB15D2">
              <w:t>onic Benefit Amount” to “ Benefit Amount”</w:t>
            </w:r>
          </w:p>
          <w:p w14:paraId="16D86EE7" w14:textId="77777777" w:rsidR="0031372C" w:rsidRDefault="0031372C" w:rsidP="0031372C">
            <w:pPr>
              <w:pStyle w:val="ListParagraph"/>
              <w:numPr>
                <w:ilvl w:val="0"/>
                <w:numId w:val="1"/>
              </w:numPr>
              <w:ind w:left="288" w:hanging="288"/>
            </w:pPr>
            <w:r>
              <w:t>Define 60-6Z as “ Additional Transaction Related Amount”</w:t>
            </w:r>
          </w:p>
          <w:p w14:paraId="3641C434" w14:textId="77777777" w:rsidR="000D2391" w:rsidRDefault="000D2391" w:rsidP="0031372C">
            <w:pPr>
              <w:pStyle w:val="ListParagraph"/>
              <w:numPr>
                <w:ilvl w:val="0"/>
                <w:numId w:val="1"/>
              </w:numPr>
              <w:ind w:left="288" w:hanging="288"/>
            </w:pPr>
            <w:r>
              <w:t>New table D.27 – Identification Type Code</w:t>
            </w:r>
          </w:p>
          <w:p w14:paraId="6F06EEEE" w14:textId="43DFE225" w:rsidR="006F6A09" w:rsidRDefault="006F6A09" w:rsidP="0031372C">
            <w:pPr>
              <w:pStyle w:val="ListParagraph"/>
              <w:numPr>
                <w:ilvl w:val="0"/>
                <w:numId w:val="1"/>
              </w:numPr>
              <w:ind w:left="288" w:hanging="288"/>
            </w:pPr>
            <w:r>
              <w:t>New table D.28 – Account Identifier Type Code</w:t>
            </w:r>
          </w:p>
        </w:tc>
      </w:tr>
      <w:tr w:rsidR="00F01DAC" w14:paraId="6664543B" w14:textId="77777777" w:rsidTr="00F50E96">
        <w:tc>
          <w:tcPr>
            <w:tcW w:w="1435" w:type="dxa"/>
          </w:tcPr>
          <w:p w14:paraId="5BF2DA29" w14:textId="67D0BCD2" w:rsidR="00F01DAC" w:rsidRDefault="00C32809">
            <w:r>
              <w:t>03/29/2024</w:t>
            </w:r>
          </w:p>
        </w:tc>
        <w:tc>
          <w:tcPr>
            <w:tcW w:w="1530" w:type="dxa"/>
          </w:tcPr>
          <w:p w14:paraId="0EA85022" w14:textId="19F1C06D" w:rsidR="00F01DAC" w:rsidRDefault="002D1157">
            <w:r>
              <w:t>Annex C</w:t>
            </w:r>
          </w:p>
        </w:tc>
        <w:tc>
          <w:tcPr>
            <w:tcW w:w="5670" w:type="dxa"/>
          </w:tcPr>
          <w:p w14:paraId="01FA78C8" w14:textId="208BA34A" w:rsidR="00F01DAC" w:rsidRDefault="002D1157" w:rsidP="000E7E5E">
            <w:pPr>
              <w:pStyle w:val="ListParagraph"/>
              <w:numPr>
                <w:ilvl w:val="0"/>
                <w:numId w:val="1"/>
              </w:numPr>
              <w:ind w:left="288" w:hanging="288"/>
            </w:pPr>
            <w:r>
              <w:t xml:space="preserve">New </w:t>
            </w:r>
            <w:r w:rsidR="008A0983">
              <w:t>sub-element</w:t>
            </w:r>
            <w:r w:rsidR="005B3D20">
              <w:t xml:space="preserve"> </w:t>
            </w:r>
            <w:r w:rsidR="000E7E5E">
              <w:t>in bit 34</w:t>
            </w:r>
            <w:r w:rsidR="00D367DC">
              <w:t xml:space="preserve"> Dataset 02/72</w:t>
            </w:r>
          </w:p>
          <w:p w14:paraId="5225DD97" w14:textId="3F948791" w:rsidR="008F2150" w:rsidRDefault="008F2150" w:rsidP="000E7E5E">
            <w:pPr>
              <w:pStyle w:val="ListParagraph"/>
              <w:numPr>
                <w:ilvl w:val="0"/>
                <w:numId w:val="1"/>
              </w:numPr>
              <w:ind w:left="288" w:hanging="288"/>
            </w:pPr>
            <w:r>
              <w:t>New Tags in bit 51 for wallet data</w:t>
            </w:r>
          </w:p>
          <w:p w14:paraId="39EB8997" w14:textId="5E3CB2D7" w:rsidR="00051879" w:rsidRDefault="00051879" w:rsidP="000E7E5E">
            <w:pPr>
              <w:pStyle w:val="ListParagraph"/>
              <w:numPr>
                <w:ilvl w:val="0"/>
                <w:numId w:val="1"/>
              </w:numPr>
              <w:ind w:left="288" w:hanging="288"/>
            </w:pPr>
            <w:r>
              <w:t>Restructure Bit 51</w:t>
            </w:r>
          </w:p>
          <w:p w14:paraId="1D183456" w14:textId="00219C33" w:rsidR="000E7E5E" w:rsidRDefault="000E7E5E" w:rsidP="000E7E5E">
            <w:pPr>
              <w:pStyle w:val="ListParagraph"/>
              <w:numPr>
                <w:ilvl w:val="0"/>
                <w:numId w:val="1"/>
              </w:numPr>
              <w:ind w:left="288" w:hanging="288"/>
            </w:pPr>
            <w:r>
              <w:t>New dataset</w:t>
            </w:r>
            <w:r w:rsidR="00F50E96">
              <w:t>s</w:t>
            </w:r>
            <w:r>
              <w:t xml:space="preserve"> in bit 71</w:t>
            </w:r>
            <w:r w:rsidR="00D00893">
              <w:t xml:space="preserve"> for expanded amounts and transaction lifecycle data)</w:t>
            </w:r>
          </w:p>
          <w:p w14:paraId="480AEEDC" w14:textId="77777777" w:rsidR="00F50E96" w:rsidRDefault="00F50E96" w:rsidP="000E7E5E">
            <w:pPr>
              <w:pStyle w:val="ListParagraph"/>
              <w:numPr>
                <w:ilvl w:val="0"/>
                <w:numId w:val="1"/>
              </w:numPr>
              <w:ind w:left="288" w:hanging="288"/>
            </w:pPr>
            <w:r>
              <w:t>New dataset in bit 104</w:t>
            </w:r>
          </w:p>
          <w:p w14:paraId="6A16D7C7" w14:textId="64FA42B5" w:rsidR="00051879" w:rsidRDefault="00051879" w:rsidP="000E7E5E">
            <w:pPr>
              <w:pStyle w:val="ListParagraph"/>
              <w:numPr>
                <w:ilvl w:val="0"/>
                <w:numId w:val="1"/>
              </w:numPr>
              <w:ind w:left="288" w:hanging="288"/>
            </w:pPr>
            <w:r>
              <w:t xml:space="preserve">New field 108 for </w:t>
            </w:r>
            <w:r w:rsidR="006352D0">
              <w:t>local language data</w:t>
            </w:r>
          </w:p>
        </w:tc>
      </w:tr>
      <w:tr w:rsidR="00F01DAC" w14:paraId="245827F3" w14:textId="77777777" w:rsidTr="00F50E96">
        <w:tc>
          <w:tcPr>
            <w:tcW w:w="1435" w:type="dxa"/>
          </w:tcPr>
          <w:p w14:paraId="32003BCB" w14:textId="1967BA8C" w:rsidR="00F01DAC" w:rsidRDefault="00C32809">
            <w:r>
              <w:t>03/29</w:t>
            </w:r>
            <w:r w:rsidR="000348AB">
              <w:t>/</w:t>
            </w:r>
            <w:r>
              <w:t>2024</w:t>
            </w:r>
          </w:p>
        </w:tc>
        <w:tc>
          <w:tcPr>
            <w:tcW w:w="1530" w:type="dxa"/>
          </w:tcPr>
          <w:p w14:paraId="4E02A4DA" w14:textId="73B1D822" w:rsidR="00F01DAC" w:rsidRDefault="00591FE3">
            <w:r>
              <w:t>Annex J</w:t>
            </w:r>
          </w:p>
        </w:tc>
        <w:tc>
          <w:tcPr>
            <w:tcW w:w="5670" w:type="dxa"/>
          </w:tcPr>
          <w:p w14:paraId="567B0B52" w14:textId="6C400F94" w:rsidR="00F01DAC" w:rsidRDefault="0030147F">
            <w:r>
              <w:t>New field for local language for ISO8583:1987 and ISO 8583:1993</w:t>
            </w:r>
          </w:p>
        </w:tc>
      </w:tr>
      <w:tr w:rsidR="000348AB" w14:paraId="324B9A35" w14:textId="77777777" w:rsidTr="00F50E96">
        <w:tc>
          <w:tcPr>
            <w:tcW w:w="1435" w:type="dxa"/>
          </w:tcPr>
          <w:p w14:paraId="7F5B3650" w14:textId="05C3E262" w:rsidR="000348AB" w:rsidRDefault="000348AB">
            <w:r>
              <w:t>09/15/2024</w:t>
            </w:r>
          </w:p>
        </w:tc>
        <w:tc>
          <w:tcPr>
            <w:tcW w:w="1530" w:type="dxa"/>
          </w:tcPr>
          <w:p w14:paraId="0BCDADBD" w14:textId="77777777" w:rsidR="000348AB" w:rsidRDefault="000348AB">
            <w:r>
              <w:t>Annex C Annex D</w:t>
            </w:r>
          </w:p>
          <w:p w14:paraId="693F860F" w14:textId="69A6D04C" w:rsidR="00244298" w:rsidRDefault="00244298">
            <w:r>
              <w:t>Annex J</w:t>
            </w:r>
          </w:p>
        </w:tc>
        <w:tc>
          <w:tcPr>
            <w:tcW w:w="5670" w:type="dxa"/>
          </w:tcPr>
          <w:p w14:paraId="117E3750" w14:textId="77777777" w:rsidR="000348AB" w:rsidRDefault="00244298">
            <w:r>
              <w:t>Annex C – New Dataset for Transaction Tax Data</w:t>
            </w:r>
          </w:p>
          <w:p w14:paraId="29E1153E" w14:textId="66ADC6BF" w:rsidR="00244298" w:rsidRDefault="00244298">
            <w:r>
              <w:t>Annex D – New Action Code</w:t>
            </w:r>
          </w:p>
          <w:p w14:paraId="4506D5F9" w14:textId="7266A3FB" w:rsidR="00244298" w:rsidRDefault="00244298">
            <w:r>
              <w:t>Annex J – New Response Code</w:t>
            </w:r>
          </w:p>
        </w:tc>
      </w:tr>
      <w:tr w:rsidR="00F46B67" w14:paraId="1FFBC432" w14:textId="77777777" w:rsidTr="00F50E96">
        <w:tc>
          <w:tcPr>
            <w:tcW w:w="1435" w:type="dxa"/>
          </w:tcPr>
          <w:p w14:paraId="195D0034" w14:textId="690D728E" w:rsidR="00F46B67" w:rsidRDefault="00F46B67">
            <w:r>
              <w:t>11/19/2024</w:t>
            </w:r>
          </w:p>
        </w:tc>
        <w:tc>
          <w:tcPr>
            <w:tcW w:w="1530" w:type="dxa"/>
          </w:tcPr>
          <w:p w14:paraId="1FDD98BE" w14:textId="59D585F0" w:rsidR="00F46B67" w:rsidRDefault="00F46B67">
            <w:r>
              <w:t>Annex D</w:t>
            </w:r>
          </w:p>
        </w:tc>
        <w:tc>
          <w:tcPr>
            <w:tcW w:w="5670" w:type="dxa"/>
          </w:tcPr>
          <w:p w14:paraId="1339804D" w14:textId="1792969A" w:rsidR="00F46B67" w:rsidRDefault="00F46B67">
            <w:r>
              <w:t>New Transaction Type Codes: 1A, 2C, 32, 75</w:t>
            </w:r>
          </w:p>
        </w:tc>
      </w:tr>
    </w:tbl>
    <w:p w14:paraId="33DBE1CB" w14:textId="77777777" w:rsidR="00C751D5" w:rsidRDefault="00C751D5"/>
    <w:p w14:paraId="44355E8A" w14:textId="77777777" w:rsidR="00D37799" w:rsidRDefault="00D37799"/>
    <w:sectPr w:rsidR="00D377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7A1FFE"/>
    <w:multiLevelType w:val="hybridMultilevel"/>
    <w:tmpl w:val="13FE47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8E663F"/>
    <w:multiLevelType w:val="hybridMultilevel"/>
    <w:tmpl w:val="80A6E7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6421568">
    <w:abstractNumId w:val="0"/>
  </w:num>
  <w:num w:numId="2" w16cid:durableId="13860244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7799"/>
    <w:rsid w:val="000348AB"/>
    <w:rsid w:val="00051879"/>
    <w:rsid w:val="000D2391"/>
    <w:rsid w:val="000E7E5E"/>
    <w:rsid w:val="001266E7"/>
    <w:rsid w:val="00182CEC"/>
    <w:rsid w:val="00244298"/>
    <w:rsid w:val="002B493F"/>
    <w:rsid w:val="002D1157"/>
    <w:rsid w:val="0030147F"/>
    <w:rsid w:val="0031372C"/>
    <w:rsid w:val="00591FE3"/>
    <w:rsid w:val="005B3D20"/>
    <w:rsid w:val="005B728B"/>
    <w:rsid w:val="006352D0"/>
    <w:rsid w:val="006C35A9"/>
    <w:rsid w:val="006F6A09"/>
    <w:rsid w:val="008630BF"/>
    <w:rsid w:val="008A0983"/>
    <w:rsid w:val="008C5EC0"/>
    <w:rsid w:val="008F2150"/>
    <w:rsid w:val="00A11D66"/>
    <w:rsid w:val="00AB15D2"/>
    <w:rsid w:val="00B01C9C"/>
    <w:rsid w:val="00BE360D"/>
    <w:rsid w:val="00BE70DA"/>
    <w:rsid w:val="00C32809"/>
    <w:rsid w:val="00C751D5"/>
    <w:rsid w:val="00D00893"/>
    <w:rsid w:val="00D367DC"/>
    <w:rsid w:val="00D37799"/>
    <w:rsid w:val="00EE4805"/>
    <w:rsid w:val="00F01DAC"/>
    <w:rsid w:val="00F46B67"/>
    <w:rsid w:val="00F50E96"/>
    <w:rsid w:val="00FF2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4244EF"/>
  <w15:chartTrackingRefBased/>
  <w15:docId w15:val="{03C2C21E-C26F-4D7F-B4CA-8361B16B0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751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137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E7F30A5F05DDA49AA9F6EDD024582CE" ma:contentTypeVersion="9" ma:contentTypeDescription="Create a new document." ma:contentTypeScope="" ma:versionID="9b12fbcaac355aee36f4a068f7498c42">
  <xsd:schema xmlns:xsd="http://www.w3.org/2001/XMLSchema" xmlns:xs="http://www.w3.org/2001/XMLSchema" xmlns:p="http://schemas.microsoft.com/office/2006/metadata/properties" xmlns:ns1="http://schemas.microsoft.com/sharepoint/v3" xmlns:ns2="12dfc3f2-8a79-4d53-a43c-dbbaa1ffdbee" xmlns:ns3="ef39403d-efe8-401d-a708-6b321cfbd8cb" targetNamespace="http://schemas.microsoft.com/office/2006/metadata/properties" ma:root="true" ma:fieldsID="b5a5f2479d1b73ce8ad0ec122c1751d7" ns1:_="" ns2:_="" ns3:_="">
    <xsd:import namespace="http://schemas.microsoft.com/sharepoint/v3"/>
    <xsd:import namespace="12dfc3f2-8a79-4d53-a43c-dbbaa1ffdbee"/>
    <xsd:import namespace="ef39403d-efe8-401d-a708-6b321cfbd8c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dfc3f2-8a79-4d53-a43c-dbbaa1ffdb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39403d-efe8-401d-a708-6b321cfbd8c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73182B5-2413-40B0-8DE1-700ECD2AE8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2dfc3f2-8a79-4d53-a43c-dbbaa1ffdbee"/>
    <ds:schemaRef ds:uri="ef39403d-efe8-401d-a708-6b321cfbd8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0CA7BDE-F5EB-47C8-8510-CC3311368A7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AD01F028-B4AA-43CC-97E3-121DB1B4862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Zhang, Michelle</dc:creator>
  <cp:keywords/>
  <dc:description/>
  <cp:lastModifiedBy>Zhang, Michelle</cp:lastModifiedBy>
  <cp:revision>27</cp:revision>
  <dcterms:created xsi:type="dcterms:W3CDTF">2024-03-29T15:23:00Z</dcterms:created>
  <dcterms:modified xsi:type="dcterms:W3CDTF">2024-11-19T17:43:00Z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0f89cb5-682d-4be4-b0e0-739c9b4a93d4_Enabled">
    <vt:lpwstr>true</vt:lpwstr>
  </property>
  <property fmtid="{D5CDD505-2E9C-101B-9397-08002B2CF9AE}" pid="3" name="MSIP_Label_a0f89cb5-682d-4be4-b0e0-739c9b4a93d4_SetDate">
    <vt:lpwstr>2024-03-29T15:25:31Z</vt:lpwstr>
  </property>
  <property fmtid="{D5CDD505-2E9C-101B-9397-08002B2CF9AE}" pid="4" name="MSIP_Label_a0f89cb5-682d-4be4-b0e0-739c9b4a93d4_Method">
    <vt:lpwstr>Standard</vt:lpwstr>
  </property>
  <property fmtid="{D5CDD505-2E9C-101B-9397-08002B2CF9AE}" pid="5" name="MSIP_Label_a0f89cb5-682d-4be4-b0e0-739c9b4a93d4_Name">
    <vt:lpwstr>Not Classified</vt:lpwstr>
  </property>
  <property fmtid="{D5CDD505-2E9C-101B-9397-08002B2CF9AE}" pid="6" name="MSIP_Label_a0f89cb5-682d-4be4-b0e0-739c9b4a93d4_SiteId">
    <vt:lpwstr>38305e12-e15d-4ee8-88b9-c4db1c477d76</vt:lpwstr>
  </property>
  <property fmtid="{D5CDD505-2E9C-101B-9397-08002B2CF9AE}" pid="7" name="MSIP_Label_a0f89cb5-682d-4be4-b0e0-739c9b4a93d4_ActionId">
    <vt:lpwstr>e05d5d00-3d8b-4e7e-82cd-143f0b88352d</vt:lpwstr>
  </property>
  <property fmtid="{D5CDD505-2E9C-101B-9397-08002B2CF9AE}" pid="8" name="MSIP_Label_a0f89cb5-682d-4be4-b0e0-739c9b4a93d4_ContentBits">
    <vt:lpwstr>0</vt:lpwstr>
  </property>
  <property fmtid="{D5CDD505-2E9C-101B-9397-08002B2CF9AE}" pid="9" name="ContentTypeId">
    <vt:lpwstr>0x0101005E7F30A5F05DDA49AA9F6EDD024582CE</vt:lpwstr>
  </property>
</Properties>
</file>