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1896A" w14:textId="63388B51" w:rsidR="00C52334" w:rsidRPr="007C4839" w:rsidRDefault="00C52334" w:rsidP="00C52334">
      <w:pPr>
        <w:pStyle w:val="NoSpacing"/>
        <w:jc w:val="center"/>
        <w:rPr>
          <w:rFonts w:ascii="Times New Roman" w:hAnsi="Times New Roman" w:cs="Times New Roman"/>
          <w:b/>
          <w:color w:val="030000"/>
          <w:sz w:val="24"/>
          <w:szCs w:val="24"/>
        </w:rPr>
      </w:pPr>
      <w:r w:rsidRPr="00875B0C">
        <w:rPr>
          <w:rFonts w:ascii="Times New Roman" w:hAnsi="Times New Roman"/>
          <w:noProof/>
        </w:rPr>
        <w:drawing>
          <wp:anchor distT="0" distB="0" distL="114300" distR="114300" simplePos="0" relativeHeight="251661312" behindDoc="1" locked="0" layoutInCell="1" allowOverlap="1" wp14:anchorId="7C9DB496" wp14:editId="4925C777">
            <wp:simplePos x="0" y="0"/>
            <wp:positionH relativeFrom="column">
              <wp:align>center</wp:align>
            </wp:positionH>
            <wp:positionV relativeFrom="paragraph">
              <wp:posOffset>0</wp:posOffset>
            </wp:positionV>
            <wp:extent cx="2340864" cy="1124712"/>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864" cy="1124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7D66">
        <w:rPr>
          <w:rFonts w:ascii="Times New Roman" w:hAnsi="Times New Roman" w:cs="Times New Roman"/>
          <w:b/>
          <w:color w:val="030000"/>
          <w:sz w:val="28"/>
          <w:szCs w:val="28"/>
        </w:rPr>
        <w:t xml:space="preserve">ASC X9 – </w:t>
      </w:r>
      <w:r>
        <w:rPr>
          <w:rFonts w:ascii="Times New Roman" w:hAnsi="Times New Roman" w:cs="Times New Roman"/>
          <w:b/>
          <w:color w:val="030000"/>
          <w:sz w:val="28"/>
          <w:szCs w:val="28"/>
        </w:rPr>
        <w:t>Industry Forum Policy</w:t>
      </w:r>
      <w:r>
        <w:rPr>
          <w:rFonts w:ascii="Times New Roman" w:hAnsi="Times New Roman" w:cs="Times New Roman"/>
          <w:b/>
          <w:color w:val="030000"/>
          <w:sz w:val="28"/>
          <w:szCs w:val="28"/>
        </w:rPr>
        <w:br/>
      </w:r>
      <w:r w:rsidRPr="007C4839">
        <w:rPr>
          <w:rFonts w:ascii="Times New Roman" w:hAnsi="Times New Roman" w:cs="Times New Roman"/>
          <w:b/>
          <w:color w:val="030000"/>
          <w:sz w:val="24"/>
          <w:szCs w:val="24"/>
        </w:rPr>
        <w:br/>
        <w:t xml:space="preserve">Approved by the X9 Board on </w:t>
      </w:r>
      <w:r w:rsidR="00775052" w:rsidRPr="007C4839">
        <w:rPr>
          <w:rFonts w:ascii="Times New Roman" w:hAnsi="Times New Roman" w:cs="Times New Roman"/>
          <w:b/>
          <w:color w:val="030000"/>
          <w:sz w:val="24"/>
          <w:szCs w:val="24"/>
        </w:rPr>
        <w:t>August 24, 2020</w:t>
      </w:r>
    </w:p>
    <w:p w14:paraId="6FB14FF7" w14:textId="1363B397" w:rsidR="00C52334" w:rsidRPr="007C4839" w:rsidRDefault="00C52334" w:rsidP="00C52334">
      <w:pPr>
        <w:pStyle w:val="Style"/>
        <w:tabs>
          <w:tab w:val="left" w:pos="5040"/>
        </w:tabs>
        <w:spacing w:before="244" w:line="268" w:lineRule="exact"/>
        <w:ind w:right="5"/>
        <w:jc w:val="center"/>
        <w:rPr>
          <w:rFonts w:ascii="Times New Roman" w:hAnsi="Times New Roman" w:cs="Times New Roman"/>
          <w:b/>
          <w:color w:val="030000"/>
          <w:u w:val="single"/>
        </w:rPr>
      </w:pPr>
      <w:r w:rsidRPr="007C4839">
        <w:rPr>
          <w:rFonts w:ascii="Times New Roman" w:hAnsi="Times New Roman" w:cs="Times New Roman"/>
          <w:b/>
          <w:color w:val="030000"/>
        </w:rPr>
        <w:t xml:space="preserve">STANDING DOCUMENT # </w:t>
      </w:r>
      <w:r w:rsidRPr="008B135C">
        <w:rPr>
          <w:rFonts w:ascii="Times New Roman" w:hAnsi="Times New Roman" w:cs="Times New Roman"/>
          <w:b/>
          <w:color w:val="030000"/>
        </w:rPr>
        <w:t>SD</w:t>
      </w:r>
      <w:r w:rsidR="008B135C" w:rsidRPr="008B135C">
        <w:rPr>
          <w:rFonts w:ascii="Times New Roman" w:hAnsi="Times New Roman" w:cs="Times New Roman"/>
          <w:b/>
          <w:color w:val="030000"/>
        </w:rPr>
        <w:t>42</w:t>
      </w:r>
    </w:p>
    <w:p w14:paraId="0055BA3C" w14:textId="77777777" w:rsidR="00C52334" w:rsidRDefault="0061409F" w:rsidP="00C52334">
      <w:pPr>
        <w:pStyle w:val="NoSpacing"/>
        <w:jc w:val="center"/>
        <w:rPr>
          <w:b/>
        </w:rPr>
      </w:pPr>
      <w:r>
        <w:rPr>
          <w:color w:val="000000"/>
        </w:rPr>
        <w:pict w14:anchorId="2B054D41">
          <v:rect id="_x0000_i1025" style="width:0;height:1.5pt" o:hralign="center" o:hrstd="t" o:hr="t" fillcolor="#a0a0a0" stroked="f"/>
        </w:pict>
      </w:r>
    </w:p>
    <w:p w14:paraId="6B65CCD0" w14:textId="49620C80" w:rsidR="00C52334" w:rsidRDefault="00C52334" w:rsidP="00C52334">
      <w:pPr>
        <w:ind w:left="360" w:hanging="360"/>
        <w:jc w:val="center"/>
      </w:pPr>
    </w:p>
    <w:p w14:paraId="4E648AFE" w14:textId="470AE8FA" w:rsidR="003349CC" w:rsidRPr="00B57B61" w:rsidRDefault="003349CC" w:rsidP="00B51CEA">
      <w:pPr>
        <w:pStyle w:val="ListParagraph"/>
        <w:numPr>
          <w:ilvl w:val="0"/>
          <w:numId w:val="3"/>
        </w:numPr>
        <w:rPr>
          <w:b/>
          <w:bCs/>
          <w:sz w:val="24"/>
          <w:szCs w:val="24"/>
        </w:rPr>
      </w:pPr>
      <w:r w:rsidRPr="00B57B61">
        <w:rPr>
          <w:b/>
          <w:bCs/>
          <w:sz w:val="24"/>
          <w:szCs w:val="24"/>
        </w:rPr>
        <w:t>X9 Industry Forums</w:t>
      </w:r>
    </w:p>
    <w:p w14:paraId="5D8C1425" w14:textId="43102B1B" w:rsidR="005210BE" w:rsidRDefault="005210BE" w:rsidP="003349CC">
      <w:pPr>
        <w:ind w:left="360"/>
      </w:pPr>
      <w:r>
        <w:t xml:space="preserve">An </w:t>
      </w:r>
      <w:r w:rsidR="000F3C0E">
        <w:t xml:space="preserve">X9 </w:t>
      </w:r>
      <w:r>
        <w:t>industry forum is a group</w:t>
      </w:r>
      <w:r w:rsidR="00283A37">
        <w:t xml:space="preserve"> of</w:t>
      </w:r>
      <w:r>
        <w:t xml:space="preserve"> industry representatives that can provide a </w:t>
      </w:r>
      <w:r w:rsidR="00BC1A2A">
        <w:t>comprehensive</w:t>
      </w:r>
      <w:r>
        <w:t xml:space="preserve"> perspective on an issue</w:t>
      </w:r>
      <w:r w:rsidR="00BC1A2A">
        <w:t xml:space="preserve"> assigned to the forum</w:t>
      </w:r>
      <w:r>
        <w:t xml:space="preserve">. </w:t>
      </w:r>
      <w:r w:rsidR="00757636">
        <w:t xml:space="preserve"> An </w:t>
      </w:r>
      <w:r w:rsidR="000F3C0E">
        <w:t xml:space="preserve">X9 </w:t>
      </w:r>
      <w:r w:rsidR="00757636">
        <w:t>industry forum may include members from different industries that play different roles</w:t>
      </w:r>
      <w:r w:rsidR="0070590A">
        <w:t xml:space="preserve"> in relationship to the issue</w:t>
      </w:r>
      <w:r w:rsidR="00757636">
        <w:t xml:space="preserve">.  Some may be producers and others may be consumers of a product or service that comprises the issue. </w:t>
      </w:r>
      <w:r w:rsidR="00BC1A2A">
        <w:t xml:space="preserve"> The forum may include </w:t>
      </w:r>
      <w:r w:rsidR="000F3C0E">
        <w:t xml:space="preserve">both members and </w:t>
      </w:r>
      <w:r w:rsidR="00BC1A2A">
        <w:t>non-members of X9</w:t>
      </w:r>
      <w:r w:rsidR="000F3C0E">
        <w:t>, but will be managed by X9</w:t>
      </w:r>
      <w:r w:rsidR="00BC1A2A">
        <w:t xml:space="preserve">. </w:t>
      </w:r>
      <w:r w:rsidR="00757636">
        <w:t xml:space="preserve"> </w:t>
      </w:r>
      <w:r w:rsidR="00BC1A2A">
        <w:t>The forum is not authorized to develop ANSI</w:t>
      </w:r>
      <w:r w:rsidR="000F3C0E">
        <w:t>-</w:t>
      </w:r>
      <w:r w:rsidR="00BC1A2A">
        <w:t xml:space="preserve">defined documents, e.g., standards or technical reports, but if </w:t>
      </w:r>
      <w:r w:rsidR="000F3C0E">
        <w:t xml:space="preserve">the </w:t>
      </w:r>
      <w:r w:rsidR="00C62819">
        <w:t>forum’s X9</w:t>
      </w:r>
      <w:r w:rsidR="00BC1A2A">
        <w:t xml:space="preserve"> Board</w:t>
      </w:r>
      <w:r w:rsidR="000F3C0E">
        <w:t>-</w:t>
      </w:r>
      <w:r w:rsidR="00BC1A2A">
        <w:t>approved</w:t>
      </w:r>
      <w:r w:rsidR="000F3C0E">
        <w:t>-</w:t>
      </w:r>
      <w:r w:rsidR="00BC1A2A">
        <w:t>scope allows it, the</w:t>
      </w:r>
      <w:r w:rsidR="000F3C0E">
        <w:t xml:space="preserve"> </w:t>
      </w:r>
      <w:r w:rsidR="00C62819">
        <w:t>forum may</w:t>
      </w:r>
      <w:r w:rsidR="00BC1A2A">
        <w:t xml:space="preserve"> develop and publish a white paper or other non-ANSI document.  Such a document still has to be approved </w:t>
      </w:r>
      <w:r w:rsidR="000F3C0E">
        <w:t xml:space="preserve">by </w:t>
      </w:r>
      <w:r w:rsidR="00BC1A2A">
        <w:t xml:space="preserve">the X9 Consensus Body using the same ballot rules as an ANSI technical report.  </w:t>
      </w:r>
    </w:p>
    <w:p w14:paraId="4DA5CD52" w14:textId="5E5284F2" w:rsidR="00BC1A2A" w:rsidRDefault="004A699F" w:rsidP="003349CC">
      <w:pPr>
        <w:ind w:left="360"/>
      </w:pPr>
      <w:r>
        <w:t xml:space="preserve">When </w:t>
      </w:r>
      <w:r w:rsidR="00DB58DE">
        <w:t>the scope of an</w:t>
      </w:r>
      <w:r>
        <w:t xml:space="preserve"> X9 </w:t>
      </w:r>
      <w:r w:rsidR="005151FB">
        <w:t>S</w:t>
      </w:r>
      <w:r>
        <w:t xml:space="preserve">tandard </w:t>
      </w:r>
      <w:r w:rsidR="00DB58DE">
        <w:t>extends beyond</w:t>
      </w:r>
      <w:r>
        <w:t xml:space="preserve"> the financial industry </w:t>
      </w:r>
      <w:r w:rsidR="00DB58DE">
        <w:t>into</w:t>
      </w:r>
      <w:r>
        <w:t xml:space="preserve"> non-financial industries, an industry forum may provide </w:t>
      </w:r>
      <w:r w:rsidR="00892E3F">
        <w:t>missing</w:t>
      </w:r>
      <w:r>
        <w:t xml:space="preserve"> insight into the needs of the non-financial industries, since representative</w:t>
      </w:r>
      <w:r w:rsidR="00746875">
        <w:t>s</w:t>
      </w:r>
      <w:r>
        <w:t xml:space="preserve"> of these industries are not likely to be member</w:t>
      </w:r>
      <w:r w:rsidR="00746875">
        <w:t>s</w:t>
      </w:r>
      <w:r>
        <w:t xml:space="preserve"> of X9.  </w:t>
      </w:r>
      <w:r w:rsidR="00BD5C48">
        <w:t xml:space="preserve">This is </w:t>
      </w:r>
      <w:r w:rsidR="00BC1A2A">
        <w:t>one</w:t>
      </w:r>
      <w:r w:rsidR="00BD5C48">
        <w:t xml:space="preserve"> </w:t>
      </w:r>
      <w:r w:rsidR="009C2F8F">
        <w:t>reason</w:t>
      </w:r>
      <w:r w:rsidR="00BD5C48">
        <w:t xml:space="preserve"> for creating an industry forum. </w:t>
      </w:r>
      <w:r w:rsidR="00FE2515">
        <w:t xml:space="preserve"> An example of this would be an industry forum for those entities that deal with legal orders, such as the courts, revenue agencies, levying agencies, etc.</w:t>
      </w:r>
    </w:p>
    <w:p w14:paraId="265EA352" w14:textId="1EC32576" w:rsidR="002F578E" w:rsidRDefault="00BC1A2A" w:rsidP="002F578E">
      <w:pPr>
        <w:ind w:left="360"/>
      </w:pPr>
      <w:r>
        <w:t xml:space="preserve">Another reason to create an X9 industry forum is to provide guidance </w:t>
      </w:r>
      <w:r w:rsidR="006E4636">
        <w:t>to an area of the financial industry by gathering leaders and experts from the industry for limited time.  The forum would be created for a specific purpose or function in a</w:t>
      </w:r>
      <w:r w:rsidR="000F3C0E">
        <w:t xml:space="preserve"> subject </w:t>
      </w:r>
      <w:r w:rsidR="00291FCE">
        <w:t>matter</w:t>
      </w:r>
      <w:r w:rsidR="006E4636">
        <w:t xml:space="preserve"> area that X9 has determined is in need of guidance or information to allow the financial industry to make progress in that area, solve a common problem or implement technology.  </w:t>
      </w:r>
      <w:r w:rsidR="00FE2515">
        <w:t>An example of this would be an industry forum for those entities who have a vested interest in the Faster Payments best practices for implementation.</w:t>
      </w:r>
      <w:r w:rsidR="002F578E">
        <w:t xml:space="preserve"> </w:t>
      </w:r>
    </w:p>
    <w:p w14:paraId="68327ADF" w14:textId="3F039193" w:rsidR="008279DF" w:rsidRDefault="008279DF" w:rsidP="00A0630A">
      <w:pPr>
        <w:ind w:left="360"/>
      </w:pPr>
      <w:r>
        <w:t xml:space="preserve">At present, X9 envisions two types of industry forums.  Each is described in more detail below but they each provide a solution to a need.  Type I forums provide insight and guidance to an X9 group that is </w:t>
      </w:r>
      <w:r w:rsidR="00046875">
        <w:t>actively</w:t>
      </w:r>
      <w:r>
        <w:t xml:space="preserve"> developing an X9 standard.  The forum allows companies, agencies and individuals that </w:t>
      </w:r>
      <w:r w:rsidR="00A0630A">
        <w:t>are</w:t>
      </w:r>
      <w:r>
        <w:t xml:space="preserve"> not</w:t>
      </w:r>
      <w:r w:rsidR="00A0630A">
        <w:t xml:space="preserve"> a </w:t>
      </w:r>
      <w:r>
        <w:t>member of X9</w:t>
      </w:r>
      <w:r w:rsidR="00046875">
        <w:t>,</w:t>
      </w:r>
      <w:r>
        <w:t xml:space="preserve"> and would not normally be a member of X9</w:t>
      </w:r>
      <w:r w:rsidR="00046875">
        <w:t>,</w:t>
      </w:r>
      <w:r>
        <w:t xml:space="preserve"> to provide feedback on a standard being developed by an X9 group.  </w:t>
      </w:r>
      <w:r w:rsidR="00A061A2">
        <w:t xml:space="preserve">For example, the legal orders standard could impact how a government agency or court issues subpoenas to a financial institution.  It would be advantageous for the group developing the standard to receive feedback from these types of organizations.  Type II forums provide </w:t>
      </w:r>
      <w:r w:rsidR="00513BCE">
        <w:t xml:space="preserve">a voice </w:t>
      </w:r>
      <w:r w:rsidR="00A0630A">
        <w:t>to</w:t>
      </w:r>
      <w:r w:rsidR="00513BCE">
        <w:t xml:space="preserve"> leaders</w:t>
      </w:r>
      <w:r w:rsidR="008C6C00">
        <w:t>/experts</w:t>
      </w:r>
      <w:r w:rsidR="00513BCE">
        <w:t xml:space="preserve"> within the financial industry to provide guidance or </w:t>
      </w:r>
      <w:r w:rsidR="00513BCE">
        <w:lastRenderedPageBreak/>
        <w:t xml:space="preserve">insight into an </w:t>
      </w:r>
      <w:r w:rsidR="00A0630A">
        <w:t>issue within</w:t>
      </w:r>
      <w:r w:rsidR="00513BCE">
        <w:t xml:space="preserve"> the industry.  </w:t>
      </w:r>
      <w:r w:rsidR="008C6C00">
        <w:t>This type of</w:t>
      </w:r>
      <w:r w:rsidR="00513BCE">
        <w:t xml:space="preserve"> forum </w:t>
      </w:r>
      <w:r w:rsidR="008C6C00">
        <w:t xml:space="preserve">may </w:t>
      </w:r>
      <w:r w:rsidR="00513BCE">
        <w:t>produce position papers, whitepapers</w:t>
      </w:r>
      <w:r w:rsidR="00A0630A">
        <w:t>, recommendations</w:t>
      </w:r>
      <w:r w:rsidR="00513BCE">
        <w:t xml:space="preserve"> or </w:t>
      </w:r>
      <w:r w:rsidR="00A0630A">
        <w:t xml:space="preserve">other non-standard type documents designed to aid the financial industry better understand an issue and resolve it.  This type of forum may ask X9 to address a specific issue by creating an ANSI standard or to work with ISO to develop an international standard.  </w:t>
      </w:r>
    </w:p>
    <w:p w14:paraId="26393C38" w14:textId="20C95B71" w:rsidR="00BD5C48" w:rsidRPr="00B57B61" w:rsidRDefault="00BD5C48" w:rsidP="00BD5C48">
      <w:pPr>
        <w:pStyle w:val="ListParagraph"/>
        <w:numPr>
          <w:ilvl w:val="0"/>
          <w:numId w:val="3"/>
        </w:numPr>
        <w:rPr>
          <w:b/>
          <w:bCs/>
          <w:sz w:val="24"/>
          <w:szCs w:val="24"/>
        </w:rPr>
      </w:pPr>
      <w:r w:rsidRPr="00B57B61">
        <w:rPr>
          <w:b/>
          <w:bCs/>
          <w:sz w:val="24"/>
          <w:szCs w:val="24"/>
        </w:rPr>
        <w:t>Criteria for Creation of an</w:t>
      </w:r>
      <w:r w:rsidR="00FA6984">
        <w:rPr>
          <w:b/>
          <w:bCs/>
          <w:sz w:val="24"/>
          <w:szCs w:val="24"/>
        </w:rPr>
        <w:t xml:space="preserve"> X9</w:t>
      </w:r>
      <w:r w:rsidRPr="00B57B61">
        <w:rPr>
          <w:b/>
          <w:bCs/>
          <w:sz w:val="24"/>
          <w:szCs w:val="24"/>
        </w:rPr>
        <w:t xml:space="preserve"> Industry Forum</w:t>
      </w:r>
    </w:p>
    <w:p w14:paraId="2CBBF678" w14:textId="24BA2167" w:rsidR="00FA6984" w:rsidRDefault="00BD5C48" w:rsidP="00BD5C48">
      <w:pPr>
        <w:ind w:left="360"/>
      </w:pPr>
      <w:r>
        <w:t xml:space="preserve">Creating and supporting an industry forum takes time and resources away from the normal work of X9.  Therefore, the creation of an industry forum must be carefully </w:t>
      </w:r>
      <w:r w:rsidR="00FA6984">
        <w:t>reviewed</w:t>
      </w:r>
      <w:r>
        <w:t xml:space="preserve"> and the benefits </w:t>
      </w:r>
      <w:r w:rsidR="00635784">
        <w:t>must outweigh</w:t>
      </w:r>
      <w:r>
        <w:t xml:space="preserve"> </w:t>
      </w:r>
      <w:r w:rsidR="00635784">
        <w:t xml:space="preserve">the </w:t>
      </w:r>
      <w:r>
        <w:t xml:space="preserve">cost.  </w:t>
      </w:r>
      <w:r w:rsidR="00FA6984">
        <w:t>Requirements to create the two types of industry forums are discussed next.</w:t>
      </w:r>
    </w:p>
    <w:p w14:paraId="38913320" w14:textId="6754C1B2" w:rsidR="00BD5C48" w:rsidRDefault="00FA6984" w:rsidP="00FA6984">
      <w:pPr>
        <w:pStyle w:val="ListParagraph"/>
        <w:numPr>
          <w:ilvl w:val="1"/>
          <w:numId w:val="3"/>
        </w:numPr>
      </w:pPr>
      <w:r w:rsidRPr="000F3C0E">
        <w:rPr>
          <w:b/>
          <w:bCs/>
        </w:rPr>
        <w:t xml:space="preserve">Criteria for Creating an </w:t>
      </w:r>
      <w:r w:rsidR="002F578E">
        <w:rPr>
          <w:b/>
          <w:bCs/>
        </w:rPr>
        <w:t xml:space="preserve">X9 </w:t>
      </w:r>
      <w:r w:rsidRPr="000F3C0E">
        <w:rPr>
          <w:b/>
          <w:bCs/>
        </w:rPr>
        <w:t>Industry Forum to support an X9 Standard</w:t>
      </w:r>
      <w:r w:rsidR="00A100D9">
        <w:rPr>
          <w:b/>
          <w:bCs/>
        </w:rPr>
        <w:t xml:space="preserve"> (Type I)</w:t>
      </w:r>
      <w:r>
        <w:br/>
      </w:r>
      <w:r w:rsidR="002F578E">
        <w:t xml:space="preserve">A Type I </w:t>
      </w:r>
      <w:r w:rsidR="00A17DA0">
        <w:t>X9</w:t>
      </w:r>
      <w:r w:rsidR="002A1B4C">
        <w:t xml:space="preserve"> industry forum </w:t>
      </w:r>
      <w:r>
        <w:t>can be</w:t>
      </w:r>
      <w:r w:rsidR="002A1B4C">
        <w:t xml:space="preserve"> created to specifically support the creation and/or maintenance of an X9 </w:t>
      </w:r>
      <w:r w:rsidR="0012585E">
        <w:t>S</w:t>
      </w:r>
      <w:r w:rsidR="002A1B4C">
        <w:t>tandard</w:t>
      </w:r>
      <w:r w:rsidR="004551E8">
        <w:t xml:space="preserve"> and is therefore linked to that X9 Standard</w:t>
      </w:r>
      <w:r w:rsidR="002A1B4C">
        <w:t>.  No</w:t>
      </w:r>
      <w:r w:rsidR="00B57B61">
        <w:t>t</w:t>
      </w:r>
      <w:r w:rsidR="002A1B4C">
        <w:t xml:space="preserve"> all Standards will need or benefit from having an industry forum.  Therefore, the use of industry forums should be limited to just those Standards that would </w:t>
      </w:r>
      <w:r w:rsidR="00B57B61">
        <w:t xml:space="preserve">directly and </w:t>
      </w:r>
      <w:r w:rsidR="002A1B4C">
        <w:t xml:space="preserve">materially benefit from </w:t>
      </w:r>
      <w:r w:rsidR="000F3C0E">
        <w:t xml:space="preserve">the use of a forum </w:t>
      </w:r>
      <w:r w:rsidR="00B57B61">
        <w:t>and that have no other real option for gathering the information an industry forum would provide.  The follow</w:t>
      </w:r>
      <w:r w:rsidR="00746875">
        <w:t>ing</w:t>
      </w:r>
      <w:r w:rsidR="00B57B61">
        <w:t xml:space="preserve"> list includes some </w:t>
      </w:r>
      <w:r w:rsidR="00C62819">
        <w:t>criteria</w:t>
      </w:r>
      <w:r w:rsidR="00B57B61">
        <w:t xml:space="preserve"> for determining if a Standard is an appropriate candidate to have an industry forum.</w:t>
      </w:r>
      <w:r>
        <w:br/>
      </w:r>
    </w:p>
    <w:p w14:paraId="6A8D6F6A" w14:textId="16920118" w:rsidR="00B57B61" w:rsidRDefault="00B57B61" w:rsidP="00FA6984">
      <w:pPr>
        <w:pStyle w:val="ListParagraph"/>
        <w:numPr>
          <w:ilvl w:val="2"/>
          <w:numId w:val="3"/>
        </w:numPr>
      </w:pPr>
      <w:r>
        <w:t xml:space="preserve">The scope and use of </w:t>
      </w:r>
      <w:r w:rsidR="00C27849">
        <w:t>a</w:t>
      </w:r>
      <w:r>
        <w:t xml:space="preserve"> Standard </w:t>
      </w:r>
      <w:proofErr w:type="gramStart"/>
      <w:r w:rsidR="00273407">
        <w:t>extend</w:t>
      </w:r>
      <w:r w:rsidR="000F3C0E">
        <w:t>s</w:t>
      </w:r>
      <w:proofErr w:type="gramEnd"/>
      <w:r>
        <w:t xml:space="preserve"> beyond the financial industry.</w:t>
      </w:r>
    </w:p>
    <w:p w14:paraId="160ADDC3" w14:textId="52895AF0" w:rsidR="00B57B61" w:rsidRDefault="00B57B61" w:rsidP="00FA6984">
      <w:pPr>
        <w:pStyle w:val="ListParagraph"/>
        <w:numPr>
          <w:ilvl w:val="2"/>
          <w:numId w:val="3"/>
        </w:numPr>
      </w:pPr>
      <w:r>
        <w:t>There is an absence of member representation within X9 for at least one industry that is affected or that uses the Standard</w:t>
      </w:r>
      <w:r w:rsidR="00A7111D">
        <w:t xml:space="preserve"> and the current membership of X9 cannot fill the knowledge gap.</w:t>
      </w:r>
    </w:p>
    <w:p w14:paraId="2A44A485" w14:textId="31549369" w:rsidR="00B57B61" w:rsidRDefault="00B57B61" w:rsidP="00FA6984">
      <w:pPr>
        <w:pStyle w:val="ListParagraph"/>
        <w:numPr>
          <w:ilvl w:val="2"/>
          <w:numId w:val="3"/>
        </w:numPr>
      </w:pPr>
      <w:r>
        <w:t>It is unlikely that X9 can attract companies from these non-financial industries to join X9 as a member.</w:t>
      </w:r>
    </w:p>
    <w:p w14:paraId="14A80381" w14:textId="5F5836A7" w:rsidR="00B57B61" w:rsidRDefault="002A15DA" w:rsidP="00FA6984">
      <w:pPr>
        <w:pStyle w:val="ListParagraph"/>
        <w:numPr>
          <w:ilvl w:val="2"/>
          <w:numId w:val="3"/>
        </w:numPr>
      </w:pPr>
      <w:r>
        <w:t>At least some companies from these non-financial industries have expressed an interest in helping X9 understand their needs</w:t>
      </w:r>
      <w:r w:rsidR="00FA35B1">
        <w:t xml:space="preserve"> as it relates to the Standard.  </w:t>
      </w:r>
      <w:r w:rsidR="00977273">
        <w:t>T</w:t>
      </w:r>
      <w:r w:rsidR="00FA35B1">
        <w:t xml:space="preserve">hese companies </w:t>
      </w:r>
      <w:r w:rsidR="00977273">
        <w:t xml:space="preserve">have said they will not be able to join </w:t>
      </w:r>
      <w:r w:rsidR="00FA35B1">
        <w:t>X9</w:t>
      </w:r>
      <w:r w:rsidR="005151FB">
        <w:t xml:space="preserve"> but would consider joining an industry forum</w:t>
      </w:r>
      <w:r w:rsidR="00FA35B1">
        <w:t>.</w:t>
      </w:r>
    </w:p>
    <w:p w14:paraId="49B18366" w14:textId="7F430BA3" w:rsidR="00FA6984" w:rsidRDefault="00FA35B1" w:rsidP="00FA6984">
      <w:pPr>
        <w:pStyle w:val="ListParagraph"/>
        <w:numPr>
          <w:ilvl w:val="2"/>
          <w:numId w:val="3"/>
        </w:numPr>
        <w:spacing w:after="360" w:line="240" w:lineRule="auto"/>
      </w:pPr>
      <w:r>
        <w:t>The group that is developing or maintaining the Standard strongly believes that a</w:t>
      </w:r>
      <w:r w:rsidR="00977273">
        <w:t>n</w:t>
      </w:r>
      <w:r>
        <w:t xml:space="preserve"> industry forum is needed and</w:t>
      </w:r>
      <w:r w:rsidR="006F526B">
        <w:t xml:space="preserve"> either</w:t>
      </w:r>
      <w:r>
        <w:t xml:space="preserve"> </w:t>
      </w:r>
      <w:r w:rsidR="006F526B">
        <w:t xml:space="preserve">the chair of the group </w:t>
      </w:r>
      <w:r>
        <w:t>makes a formal request</w:t>
      </w:r>
      <w:r w:rsidR="00977273">
        <w:t xml:space="preserve"> to create a forum for their Standard</w:t>
      </w:r>
      <w:r w:rsidR="006F526B">
        <w:t xml:space="preserve"> or approves of a request made by others.</w:t>
      </w:r>
      <w:r w:rsidR="00FA6984">
        <w:br/>
      </w:r>
    </w:p>
    <w:p w14:paraId="7CB409D7" w14:textId="467C23F1" w:rsidR="00E7622F" w:rsidRDefault="00FA6984" w:rsidP="000F3C0E">
      <w:pPr>
        <w:pStyle w:val="ListParagraph"/>
        <w:numPr>
          <w:ilvl w:val="1"/>
          <w:numId w:val="3"/>
        </w:numPr>
        <w:spacing w:after="360" w:line="240" w:lineRule="auto"/>
      </w:pPr>
      <w:r w:rsidRPr="000F3C0E">
        <w:rPr>
          <w:b/>
          <w:bCs/>
        </w:rPr>
        <w:t>Criteria for Creating an Industry Forum to Provide Guidance to the Industry</w:t>
      </w:r>
      <w:r w:rsidR="00A100D9">
        <w:rPr>
          <w:b/>
          <w:bCs/>
        </w:rPr>
        <w:t xml:space="preserve"> (Type II)</w:t>
      </w:r>
      <w:r w:rsidRPr="000F3C0E">
        <w:rPr>
          <w:b/>
          <w:bCs/>
        </w:rPr>
        <w:br/>
      </w:r>
      <w:r>
        <w:t xml:space="preserve">An industry forum can be created to </w:t>
      </w:r>
      <w:r w:rsidRPr="00FA6984">
        <w:t>provide guidance to an area of the financial industry</w:t>
      </w:r>
      <w:r w:rsidR="00A17DA0">
        <w:t xml:space="preserve"> that X9 believes could benefit from </w:t>
      </w:r>
      <w:r w:rsidR="00022670">
        <w:t>the expertise</w:t>
      </w:r>
      <w:r w:rsidR="00A17DA0">
        <w:t xml:space="preserve"> provided</w:t>
      </w:r>
      <w:r w:rsidRPr="00FA6984">
        <w:t xml:space="preserve"> by</w:t>
      </w:r>
      <w:r w:rsidR="00A17DA0">
        <w:t xml:space="preserve"> certain</w:t>
      </w:r>
      <w:r w:rsidRPr="00FA6984">
        <w:t xml:space="preserve"> </w:t>
      </w:r>
      <w:r w:rsidR="00A17DA0">
        <w:t>industry</w:t>
      </w:r>
      <w:r w:rsidRPr="00FA6984">
        <w:t xml:space="preserve"> leaders</w:t>
      </w:r>
      <w:r w:rsidR="00B819FC">
        <w:t xml:space="preserve"> and experts</w:t>
      </w:r>
      <w:r w:rsidRPr="00FA6984">
        <w:t xml:space="preserve">.  The forum would be created for a specific purpose or function in an area that X9 has determined is in need of guidance or information to allow the financial industry to make progress in that area, solve a common problem or implement technology.   </w:t>
      </w:r>
      <w:r w:rsidR="00022670">
        <w:br/>
      </w:r>
      <w:r w:rsidR="00022670">
        <w:br/>
        <w:t xml:space="preserve">The X9 Board may determine and include in the scope of the industry forum that they should produce a non-ANSI controlled document to capture their guidance.  </w:t>
      </w:r>
      <w:r w:rsidR="00977273">
        <w:br/>
      </w:r>
    </w:p>
    <w:p w14:paraId="0225C67A" w14:textId="43038165" w:rsidR="00977273" w:rsidRPr="00B51CEA" w:rsidRDefault="00977273" w:rsidP="00B51CEA">
      <w:pPr>
        <w:pStyle w:val="ListParagraph"/>
        <w:numPr>
          <w:ilvl w:val="0"/>
          <w:numId w:val="3"/>
        </w:numPr>
        <w:rPr>
          <w:b/>
          <w:bCs/>
          <w:sz w:val="24"/>
          <w:szCs w:val="24"/>
        </w:rPr>
      </w:pPr>
      <w:r w:rsidRPr="00B51CEA">
        <w:rPr>
          <w:b/>
          <w:bCs/>
          <w:sz w:val="24"/>
          <w:szCs w:val="24"/>
        </w:rPr>
        <w:t>Creating an Industry Forum</w:t>
      </w:r>
    </w:p>
    <w:p w14:paraId="199340F4" w14:textId="23DDB466" w:rsidR="00FA35B1" w:rsidRDefault="006F526B" w:rsidP="00E7622F">
      <w:pPr>
        <w:spacing w:after="360" w:line="240" w:lineRule="auto"/>
        <w:ind w:left="360"/>
      </w:pPr>
      <w:r>
        <w:t>Any subcommittee</w:t>
      </w:r>
      <w:r w:rsidR="0043277D">
        <w:t xml:space="preserve"> chair</w:t>
      </w:r>
      <w:r>
        <w:t>, work group chair or officer of X9 can make a formal request to create an industry forum.  T</w:t>
      </w:r>
      <w:r w:rsidR="00E7622F">
        <w:t xml:space="preserve">he X9 Executive Director </w:t>
      </w:r>
      <w:r>
        <w:t xml:space="preserve">shall </w:t>
      </w:r>
      <w:r w:rsidR="00E7622F">
        <w:t>determine</w:t>
      </w:r>
      <w:r>
        <w:t xml:space="preserve"> if</w:t>
      </w:r>
      <w:r w:rsidR="00E7622F">
        <w:t xml:space="preserve"> the criteria</w:t>
      </w:r>
      <w:r w:rsidR="00977273">
        <w:t xml:space="preserve"> for creating an industry </w:t>
      </w:r>
      <w:r w:rsidR="00977273">
        <w:lastRenderedPageBreak/>
        <w:t>forum</w:t>
      </w:r>
      <w:r w:rsidR="00E7622F">
        <w:t xml:space="preserve"> has been met</w:t>
      </w:r>
      <w:r w:rsidR="001B738C">
        <w:t xml:space="preserve"> and present the information to X9 Executive Committee for review and approval</w:t>
      </w:r>
      <w:r>
        <w:t xml:space="preserve">.  If </w:t>
      </w:r>
      <w:r w:rsidR="001B738C">
        <w:t>approved by the Executive Committee</w:t>
      </w:r>
      <w:r>
        <w:t>,</w:t>
      </w:r>
      <w:r w:rsidR="00E7622F">
        <w:t xml:space="preserve"> the </w:t>
      </w:r>
      <w:r w:rsidR="0043277D">
        <w:t xml:space="preserve">Executive </w:t>
      </w:r>
      <w:r w:rsidR="00E7622F">
        <w:t>Director will issue a letter ball</w:t>
      </w:r>
      <w:r w:rsidR="00D20C21">
        <w:t>o</w:t>
      </w:r>
      <w:r w:rsidR="00E7622F">
        <w:t>t to the X9 Board requesting approv</w:t>
      </w:r>
      <w:r w:rsidR="00D3417C">
        <w:t>al</w:t>
      </w:r>
      <w:r w:rsidR="00E7622F">
        <w:t xml:space="preserve"> of the industry forum.  </w:t>
      </w:r>
      <w:r w:rsidR="005B637A">
        <w:t xml:space="preserve">A simple majority is required for the ballot to pass. </w:t>
      </w:r>
      <w:r w:rsidR="00E7622F">
        <w:t xml:space="preserve">  </w:t>
      </w:r>
    </w:p>
    <w:p w14:paraId="0E7CC27D" w14:textId="6C151358" w:rsidR="00B51CEA" w:rsidRPr="00B51CEA" w:rsidRDefault="00481912" w:rsidP="00B51CEA">
      <w:pPr>
        <w:pStyle w:val="ListParagraph"/>
        <w:numPr>
          <w:ilvl w:val="0"/>
          <w:numId w:val="3"/>
        </w:numPr>
        <w:contextualSpacing w:val="0"/>
        <w:rPr>
          <w:b/>
          <w:bCs/>
          <w:sz w:val="24"/>
          <w:szCs w:val="24"/>
        </w:rPr>
      </w:pPr>
      <w:r>
        <w:t>The industry form shall be assigned to an X9 committee</w:t>
      </w:r>
      <w:r w:rsidR="00306F5F">
        <w:t xml:space="preserve"> or group</w:t>
      </w:r>
      <w:r>
        <w:t>.</w:t>
      </w:r>
      <w:r w:rsidR="00306F5F">
        <w:t xml:space="preserve">  Type II forums can be assigned to X9 Board and would report to the X9 Board.</w:t>
      </w:r>
    </w:p>
    <w:p w14:paraId="171C3577" w14:textId="2B6CF842" w:rsidR="00C62819" w:rsidRDefault="00FA35B1" w:rsidP="00B51CEA">
      <w:pPr>
        <w:pStyle w:val="ListParagraph"/>
        <w:numPr>
          <w:ilvl w:val="0"/>
          <w:numId w:val="3"/>
        </w:numPr>
        <w:contextualSpacing w:val="0"/>
        <w:rPr>
          <w:b/>
          <w:bCs/>
          <w:sz w:val="24"/>
          <w:szCs w:val="24"/>
        </w:rPr>
      </w:pPr>
      <w:r w:rsidRPr="00B51CEA">
        <w:rPr>
          <w:b/>
          <w:bCs/>
          <w:sz w:val="24"/>
          <w:szCs w:val="24"/>
        </w:rPr>
        <w:t xml:space="preserve">Operation of </w:t>
      </w:r>
      <w:r w:rsidR="00817F70" w:rsidRPr="00B51CEA">
        <w:rPr>
          <w:b/>
          <w:bCs/>
          <w:sz w:val="24"/>
          <w:szCs w:val="24"/>
        </w:rPr>
        <w:t>an</w:t>
      </w:r>
      <w:r w:rsidRPr="00B51CEA">
        <w:rPr>
          <w:b/>
          <w:bCs/>
          <w:sz w:val="24"/>
          <w:szCs w:val="24"/>
        </w:rPr>
        <w:t xml:space="preserve"> Industry Forum</w:t>
      </w:r>
    </w:p>
    <w:p w14:paraId="27A20CC8" w14:textId="1DB4B653" w:rsidR="006A7707" w:rsidRPr="00B51CEA" w:rsidRDefault="006A7707" w:rsidP="00B51CEA">
      <w:pPr>
        <w:spacing w:after="360" w:line="240" w:lineRule="auto"/>
        <w:ind w:left="360"/>
      </w:pPr>
      <w:r w:rsidRPr="00B51CEA">
        <w:t xml:space="preserve">The following </w:t>
      </w:r>
      <w:r>
        <w:t xml:space="preserve">functions and </w:t>
      </w:r>
      <w:r w:rsidRPr="00B51CEA">
        <w:t xml:space="preserve">policies shall </w:t>
      </w:r>
      <w:r>
        <w:t>apply to</w:t>
      </w:r>
      <w:r w:rsidRPr="00B51CEA">
        <w:t xml:space="preserve"> all X9 approved industry forums.</w:t>
      </w:r>
    </w:p>
    <w:p w14:paraId="52D97B60" w14:textId="2D41400B" w:rsidR="00D971AD" w:rsidRDefault="00D971AD">
      <w:pPr>
        <w:pStyle w:val="ListParagraph"/>
        <w:numPr>
          <w:ilvl w:val="1"/>
          <w:numId w:val="3"/>
        </w:numPr>
      </w:pPr>
      <w:r>
        <w:t>Functions</w:t>
      </w:r>
    </w:p>
    <w:p w14:paraId="76469242" w14:textId="319F1134" w:rsidR="00817F70" w:rsidRDefault="00817F70" w:rsidP="00FA35B1">
      <w:pPr>
        <w:ind w:left="360"/>
      </w:pPr>
      <w:r>
        <w:t>The function</w:t>
      </w:r>
      <w:r w:rsidR="00D06125">
        <w:t>s</w:t>
      </w:r>
      <w:r>
        <w:t xml:space="preserve"> of a </w:t>
      </w:r>
      <w:r w:rsidR="002F578E">
        <w:t xml:space="preserve">Type I </w:t>
      </w:r>
      <w:r>
        <w:t>industry forum</w:t>
      </w:r>
      <w:r w:rsidR="00B01685">
        <w:t xml:space="preserve"> </w:t>
      </w:r>
      <w:r w:rsidR="00D06125">
        <w:t xml:space="preserve">are </w:t>
      </w:r>
      <w:r>
        <w:t>to: a) provide input to the group responsible for the</w:t>
      </w:r>
      <w:r w:rsidR="00BF154B">
        <w:t xml:space="preserve"> associated</w:t>
      </w:r>
      <w:r>
        <w:t xml:space="preserve"> Standard on the needs of the industries represented in the forum; b) provide feedback on the current Standard with respect to meeting</w:t>
      </w:r>
      <w:r w:rsidR="00746875">
        <w:t xml:space="preserve"> those</w:t>
      </w:r>
      <w:r>
        <w:t xml:space="preserve"> needs; c) provide feedback on possible new features being considered for the Standard and d) review drafts to insure they meet needs and can be adopted</w:t>
      </w:r>
      <w:r w:rsidR="00BF154B">
        <w:t xml:space="preserve"> by the industry</w:t>
      </w:r>
      <w:r>
        <w:t xml:space="preserve">.  The industry forum may not participate in the work of the group responsible for the </w:t>
      </w:r>
      <w:r w:rsidR="00BF154B">
        <w:t xml:space="preserve">associated </w:t>
      </w:r>
      <w:r>
        <w:t xml:space="preserve">Standard.  If a </w:t>
      </w:r>
      <w:r w:rsidR="00B22461">
        <w:t xml:space="preserve">non-member </w:t>
      </w:r>
      <w:r>
        <w:t xml:space="preserve">company wishes to participate in the </w:t>
      </w:r>
      <w:r w:rsidR="00BF154B">
        <w:t xml:space="preserve">actual </w:t>
      </w:r>
      <w:r>
        <w:t xml:space="preserve">work, they must join X9.  </w:t>
      </w:r>
    </w:p>
    <w:p w14:paraId="1ABAB962" w14:textId="3E63C8D0" w:rsidR="002F578E" w:rsidRDefault="002F578E" w:rsidP="00B22461">
      <w:pPr>
        <w:ind w:left="360"/>
      </w:pPr>
      <w:r>
        <w:t xml:space="preserve">The functions of a Type II Industry Forum are to: a) discuss the needs of the industries represented in the forum, within the scope approved by the X9 Board; b) provide feedback with respect to meeting those needs, formally (e.g., in a whitepaper or other non-ANSI document that is made publicly available) or informally, as a report to the X9 Board.  </w:t>
      </w:r>
    </w:p>
    <w:p w14:paraId="07484EA3" w14:textId="2D836BBA" w:rsidR="00D971AD" w:rsidRDefault="00D971AD" w:rsidP="00D971AD">
      <w:pPr>
        <w:pStyle w:val="ListParagraph"/>
        <w:numPr>
          <w:ilvl w:val="1"/>
          <w:numId w:val="3"/>
        </w:numPr>
      </w:pPr>
      <w:r>
        <w:t>Leadership Positions</w:t>
      </w:r>
    </w:p>
    <w:p w14:paraId="6EF134E5" w14:textId="77777777" w:rsidR="001C5EC9" w:rsidRDefault="00D971AD" w:rsidP="00FE2887">
      <w:pPr>
        <w:ind w:left="360"/>
      </w:pPr>
      <w:r>
        <w:t>Each</w:t>
      </w:r>
      <w:r w:rsidR="00817F70">
        <w:t xml:space="preserve"> industry forum will have a chair and at the discretion</w:t>
      </w:r>
      <w:r w:rsidR="00BF154B">
        <w:t xml:space="preserve"> of the chair, the forum can have</w:t>
      </w:r>
      <w:r w:rsidR="00817F70">
        <w:t xml:space="preserve"> a vice chair.</w:t>
      </w:r>
      <w:r w:rsidR="00BF154B">
        <w:t xml:space="preserve">  A vice chair position is created if the work load of </w:t>
      </w:r>
      <w:r w:rsidR="00746875">
        <w:t xml:space="preserve">the </w:t>
      </w:r>
      <w:r w:rsidR="00BF154B">
        <w:t>forum is such that there is a need for a vice chair.</w:t>
      </w:r>
      <w:r w:rsidR="00817F70">
        <w:t xml:space="preserve">  The chair position will be filled by a representative of an X9 member company</w:t>
      </w:r>
      <w:r w:rsidR="00BF154B">
        <w:t xml:space="preserve"> </w:t>
      </w:r>
      <w:r w:rsidR="00A100D9">
        <w:t xml:space="preserve">and for a type I forum </w:t>
      </w:r>
      <w:r w:rsidR="00BF154B">
        <w:t>that is a</w:t>
      </w:r>
      <w:r w:rsidR="00D3417C">
        <w:t>lso a</w:t>
      </w:r>
      <w:r w:rsidR="00BF154B">
        <w:t xml:space="preserve"> member of the associated X9 work group</w:t>
      </w:r>
      <w:r w:rsidR="00817F70">
        <w:t>.  The vice chair can be any member of the forum</w:t>
      </w:r>
      <w:r>
        <w:t>, they do not have be a representative from an X9 member company.</w:t>
      </w:r>
      <w:r w:rsidR="00BF154B">
        <w:t xml:space="preserve"> </w:t>
      </w:r>
      <w:r w:rsidR="00D3417C">
        <w:t xml:space="preserve"> The vice chair performs the functions assigned by the chair. </w:t>
      </w:r>
      <w:r w:rsidR="00BF154B">
        <w:t xml:space="preserve"> </w:t>
      </w:r>
    </w:p>
    <w:p w14:paraId="3A980D61" w14:textId="1EDFB189" w:rsidR="00D971AD" w:rsidRDefault="00D971AD" w:rsidP="00D971AD">
      <w:pPr>
        <w:pStyle w:val="ListParagraph"/>
        <w:numPr>
          <w:ilvl w:val="1"/>
          <w:numId w:val="3"/>
        </w:numPr>
      </w:pPr>
      <w:r>
        <w:t>Membership in the Forum</w:t>
      </w:r>
    </w:p>
    <w:p w14:paraId="1A754594" w14:textId="01CE984E" w:rsidR="000B418B" w:rsidRDefault="00D971AD" w:rsidP="00D971AD">
      <w:pPr>
        <w:ind w:left="360"/>
      </w:pPr>
      <w:r>
        <w:t>Any</w:t>
      </w:r>
      <w:r w:rsidR="001B4925">
        <w:t xml:space="preserve"> person or company that is directly and materially affected or has an interest in the Standard </w:t>
      </w:r>
      <w:r w:rsidR="00D06125">
        <w:t xml:space="preserve">or topic </w:t>
      </w:r>
      <w:r w:rsidR="00BF154B">
        <w:t>associated with</w:t>
      </w:r>
      <w:r w:rsidR="001B4925">
        <w:t xml:space="preserve"> the industry forum may join the forum.  There is no fee to be a member of the forum but membership for non-X9 members is conditional on the </w:t>
      </w:r>
      <w:r w:rsidR="00BD7B03">
        <w:t>non-</w:t>
      </w:r>
      <w:r w:rsidR="001B4925">
        <w:t xml:space="preserve">member </w:t>
      </w:r>
      <w:r w:rsidR="00BD7B03">
        <w:t xml:space="preserve">participant </w:t>
      </w:r>
      <w:r w:rsidR="001B4925">
        <w:t xml:space="preserve">agreeing to abide by the </w:t>
      </w:r>
      <w:r w:rsidR="00BD7B03">
        <w:t xml:space="preserve">X9 </w:t>
      </w:r>
      <w:r w:rsidR="001B4925">
        <w:t xml:space="preserve">Bylaws, </w:t>
      </w:r>
      <w:r w:rsidR="00BD7B03">
        <w:t xml:space="preserve">and the </w:t>
      </w:r>
      <w:r w:rsidR="001B4925">
        <w:t>Procedures and Policies of X9.  This includes</w:t>
      </w:r>
      <w:r w:rsidR="00746875">
        <w:t>,</w:t>
      </w:r>
      <w:r w:rsidR="001B4925">
        <w:t xml:space="preserve"> but is not limited to</w:t>
      </w:r>
      <w:r w:rsidR="00746875">
        <w:t>,</w:t>
      </w:r>
      <w:r w:rsidR="001B4925">
        <w:t xml:space="preserve"> agreeing to the X9 </w:t>
      </w:r>
      <w:r w:rsidR="00746875">
        <w:t>A</w:t>
      </w:r>
      <w:r w:rsidR="001B4925">
        <w:t>ntitrust, I</w:t>
      </w:r>
      <w:r w:rsidR="00746875">
        <w:t xml:space="preserve">ntellectual </w:t>
      </w:r>
      <w:r w:rsidR="001B4925">
        <w:t>P</w:t>
      </w:r>
      <w:r w:rsidR="00746875">
        <w:t>roperty</w:t>
      </w:r>
      <w:r w:rsidR="001B4925">
        <w:t xml:space="preserve"> and </w:t>
      </w:r>
      <w:r w:rsidR="00746875">
        <w:t>C</w:t>
      </w:r>
      <w:r w:rsidR="001B4925">
        <w:t xml:space="preserve">ode of </w:t>
      </w:r>
      <w:r w:rsidR="00746875">
        <w:t>C</w:t>
      </w:r>
      <w:r w:rsidR="001B4925">
        <w:t>onduct polices.  A person</w:t>
      </w:r>
      <w:r w:rsidR="00A100D9">
        <w:t xml:space="preserve"> that is not a representative of an X9 member company</w:t>
      </w:r>
      <w:r w:rsidR="001B4925">
        <w:t xml:space="preserve"> may request to join a forum by completing a </w:t>
      </w:r>
      <w:r w:rsidR="00327288" w:rsidRPr="00481912">
        <w:t>non-member participation form</w:t>
      </w:r>
      <w:r w:rsidR="001B4925">
        <w:t xml:space="preserve"> and sending it to </w:t>
      </w:r>
      <w:r w:rsidR="00BD7B03">
        <w:t xml:space="preserve">the </w:t>
      </w:r>
      <w:r w:rsidR="001B4925">
        <w:t xml:space="preserve">X9 staff.  </w:t>
      </w:r>
      <w:r w:rsidR="00A100D9">
        <w:t>Representatives an X9 member company, at any level, can join by making a request to a</w:t>
      </w:r>
      <w:r w:rsidR="00BD7B03">
        <w:t>n</w:t>
      </w:r>
      <w:r w:rsidR="00A100D9">
        <w:t xml:space="preserve"> </w:t>
      </w:r>
      <w:r w:rsidR="00BD7B03">
        <w:t>X9</w:t>
      </w:r>
      <w:r w:rsidR="00327288">
        <w:t xml:space="preserve"> </w:t>
      </w:r>
      <w:r w:rsidR="00A100D9">
        <w:t>staff member.</w:t>
      </w:r>
    </w:p>
    <w:p w14:paraId="40DB4289" w14:textId="6E07EFC0" w:rsidR="0036762E" w:rsidRDefault="001B4925" w:rsidP="0036762E">
      <w:pPr>
        <w:ind w:left="360"/>
      </w:pPr>
      <w:r>
        <w:lastRenderedPageBreak/>
        <w:t xml:space="preserve">The X9 Executive Director is responsible for approving all memberships.  </w:t>
      </w:r>
      <w:r w:rsidR="00C23DAB">
        <w:t>A person may cancel their membership in the forum by submitting a request to the X9 Executive Director who will have the person removed from the forum’s membership role.</w:t>
      </w:r>
      <w:r w:rsidR="000B418B">
        <w:t xml:space="preserve">  The X9 Executive Director can cancel a person’s membership </w:t>
      </w:r>
      <w:r w:rsidR="00960658">
        <w:t xml:space="preserve">to </w:t>
      </w:r>
      <w:r w:rsidR="000B418B">
        <w:t>the forum at any time if the person fails to follow X9 Bylaws, Procedures or Poli</w:t>
      </w:r>
      <w:r w:rsidR="00BD7B03">
        <w:t>ci</w:t>
      </w:r>
      <w:r w:rsidR="000B418B">
        <w:t xml:space="preserve">es or is </w:t>
      </w:r>
      <w:r w:rsidR="00BD7B03">
        <w:t>violates the Code of Conduct</w:t>
      </w:r>
      <w:r w:rsidR="000B418B">
        <w:t>.  The chair of the forum can make a recommendation that a person’s membership be cancelled if they determine their continued participation is disruptive to the forum.</w:t>
      </w:r>
      <w:r w:rsidR="00BF154B">
        <w:t xml:space="preserve">  The X9 appeal process is not available to members of an industry forum</w:t>
      </w:r>
      <w:r w:rsidR="00A100D9">
        <w:t xml:space="preserve"> for actions taken by the forum</w:t>
      </w:r>
      <w:r w:rsidR="00BF154B">
        <w:t xml:space="preserve"> because </w:t>
      </w:r>
      <w:r w:rsidR="0036762E">
        <w:t>the appeals process is for actions of the X9 Board or Consensus body</w:t>
      </w:r>
      <w:r w:rsidR="00A100D9">
        <w:t>.</w:t>
      </w:r>
      <w:r w:rsidR="0036762E">
        <w:t xml:space="preserve"> </w:t>
      </w:r>
      <w:r w:rsidR="00A65440">
        <w:t xml:space="preserve"> If a member of an industry forum has an issue with a forum, they can submit the issue, </w:t>
      </w:r>
      <w:r w:rsidR="00BD7B03">
        <w:t>in writing</w:t>
      </w:r>
      <w:r w:rsidR="00A65440">
        <w:t xml:space="preserve">, to the Executive Director who will attempt to resolve the issue.  </w:t>
      </w:r>
      <w:r w:rsidR="00BF154B">
        <w:t xml:space="preserve"> </w:t>
      </w:r>
    </w:p>
    <w:p w14:paraId="0AD80819" w14:textId="77777777" w:rsidR="001C5EC9" w:rsidRDefault="001C5EC9" w:rsidP="000B6600">
      <w:pPr>
        <w:pStyle w:val="ListParagraph"/>
        <w:keepNext/>
        <w:numPr>
          <w:ilvl w:val="1"/>
          <w:numId w:val="3"/>
        </w:numPr>
      </w:pPr>
      <w:r>
        <w:t>Meetings</w:t>
      </w:r>
    </w:p>
    <w:p w14:paraId="62D50EB5" w14:textId="77777777" w:rsidR="00B22461" w:rsidRDefault="001C5EC9" w:rsidP="001C5EC9">
      <w:pPr>
        <w:ind w:left="360"/>
      </w:pPr>
      <w:r>
        <w:t xml:space="preserve">When possible and appropriate, the work of the forum shall be conducted by email or on a software platform that supports collaboration between the members of the forum.  Forums may also have meetings by WebEx or conference calls. The chair of the forum decides the frequency and method of communications.  The chair shall issue, to all members of the forum, a meeting notice at least </w:t>
      </w:r>
      <w:r w:rsidRPr="00481912">
        <w:t>seven days</w:t>
      </w:r>
      <w:r>
        <w:t xml:space="preserve"> prior to each meeting.   </w:t>
      </w:r>
    </w:p>
    <w:p w14:paraId="1CBB5C35" w14:textId="154931F4" w:rsidR="001C5EC9" w:rsidRDefault="00B22461" w:rsidP="00B22461">
      <w:pPr>
        <w:pStyle w:val="ListParagraph"/>
        <w:numPr>
          <w:ilvl w:val="1"/>
          <w:numId w:val="3"/>
        </w:numPr>
      </w:pPr>
      <w:r>
        <w:t>Voting</w:t>
      </w:r>
      <w:r w:rsidR="001C5EC9">
        <w:t xml:space="preserve"> </w:t>
      </w:r>
    </w:p>
    <w:p w14:paraId="340E17A3" w14:textId="73FBA94D" w:rsidR="00B22461" w:rsidRDefault="009A7035" w:rsidP="00B22461">
      <w:pPr>
        <w:ind w:left="360"/>
      </w:pPr>
      <w:r>
        <w:t>Should it be necessary for an industry forum to determine a consensus among its members, it may issue a formal letter ballot or an informal ballot to its members.  A formal ballot will pass by simple majority of all members of the forum and as defined within the X9 procedures.  An informal ballot can be taken by a voice vote at meeting where a quorum is present.  The chair may at any</w:t>
      </w:r>
      <w:r w:rsidR="00046875">
        <w:t xml:space="preserve"> </w:t>
      </w:r>
      <w:r>
        <w:t xml:space="preserve">time poll the members present on a call to determine their consensus on an issue.  </w:t>
      </w:r>
    </w:p>
    <w:p w14:paraId="0C8853C0" w14:textId="77777777" w:rsidR="001C5EC9" w:rsidRDefault="001C5EC9" w:rsidP="001C5EC9">
      <w:pPr>
        <w:pStyle w:val="ListParagraph"/>
        <w:numPr>
          <w:ilvl w:val="1"/>
          <w:numId w:val="3"/>
        </w:numPr>
      </w:pPr>
      <w:r>
        <w:t>Records of Meetings</w:t>
      </w:r>
    </w:p>
    <w:p w14:paraId="65019CDA" w14:textId="07961376" w:rsidR="001C5EC9" w:rsidRDefault="001C5EC9" w:rsidP="001C5EC9">
      <w:pPr>
        <w:ind w:left="360"/>
      </w:pPr>
      <w:r>
        <w:t xml:space="preserve">The chair of an industry forum shall keep minutes for each call or meeting of the forum.  The minutes shall include the date, names of those attending and the issues discussed.  Informal emails or collaborative discussions do not have to be documented in a separate report.  The chair of the forum shall report information gathered from the forum to the </w:t>
      </w:r>
      <w:r w:rsidR="00481912">
        <w:t>assigned committee</w:t>
      </w:r>
      <w:r>
        <w:t xml:space="preserve"> either on scheduled calls or by email to the members of the </w:t>
      </w:r>
      <w:r w:rsidR="00481912">
        <w:t>committee</w:t>
      </w:r>
      <w:r>
        <w:t xml:space="preserve">.  The </w:t>
      </w:r>
      <w:r w:rsidR="00481912">
        <w:t>committee</w:t>
      </w:r>
      <w:r>
        <w:t xml:space="preserve"> can request information from the forum by making the request to the forum chair.   </w:t>
      </w:r>
    </w:p>
    <w:p w14:paraId="46DF920B" w14:textId="19291A2C" w:rsidR="00E753D6" w:rsidRDefault="00E753D6" w:rsidP="00E753D6">
      <w:pPr>
        <w:pStyle w:val="ListParagraph"/>
        <w:numPr>
          <w:ilvl w:val="1"/>
          <w:numId w:val="3"/>
        </w:numPr>
      </w:pPr>
      <w:r>
        <w:t>Periodic Review of the Need for an Industry Forum</w:t>
      </w:r>
    </w:p>
    <w:p w14:paraId="58DDBB70" w14:textId="1FB1A43C" w:rsidR="00E753D6" w:rsidRDefault="00E753D6" w:rsidP="00E753D6">
      <w:pPr>
        <w:ind w:left="360"/>
      </w:pPr>
      <w:r>
        <w:t xml:space="preserve">The work group associated with </w:t>
      </w:r>
      <w:r w:rsidR="007828A8">
        <w:t>a</w:t>
      </w:r>
      <w:r w:rsidR="008706B6">
        <w:t xml:space="preserve"> type I</w:t>
      </w:r>
      <w:r w:rsidR="007828A8">
        <w:t xml:space="preserve"> industry forum shall review the continued need for the industry forum on an annual basis and shall communicate their findings to X9 staff.  The work group can determine that the need for the industry forum still exists and that the forum should continue for another year or they can determine </w:t>
      </w:r>
      <w:r w:rsidR="00960658">
        <w:t xml:space="preserve">that there is no longer a </w:t>
      </w:r>
      <w:r w:rsidR="007828A8">
        <w:t xml:space="preserve">need for the forum and make a request that the forum </w:t>
      </w:r>
      <w:r w:rsidR="00960658">
        <w:t xml:space="preserve">be </w:t>
      </w:r>
      <w:r w:rsidR="007828A8">
        <w:t>disbanded.</w:t>
      </w:r>
      <w:r w:rsidR="008706B6">
        <w:t xml:space="preserve">  Type II industry forums shall be reviewed by an associated subcommittee or the Executive Committee on an annual basis to determine if there is a continuing need.</w:t>
      </w:r>
    </w:p>
    <w:p w14:paraId="29CED8EA" w14:textId="3358790D" w:rsidR="00423815" w:rsidRPr="00B51CEA" w:rsidRDefault="00423815" w:rsidP="006911E2">
      <w:pPr>
        <w:pStyle w:val="ListParagraph"/>
        <w:keepNext/>
        <w:numPr>
          <w:ilvl w:val="0"/>
          <w:numId w:val="3"/>
        </w:numPr>
        <w:contextualSpacing w:val="0"/>
        <w:rPr>
          <w:b/>
          <w:bCs/>
          <w:sz w:val="24"/>
          <w:szCs w:val="24"/>
        </w:rPr>
      </w:pPr>
      <w:r w:rsidRPr="00B51CEA">
        <w:rPr>
          <w:b/>
          <w:bCs/>
          <w:sz w:val="24"/>
          <w:szCs w:val="24"/>
        </w:rPr>
        <w:lastRenderedPageBreak/>
        <w:t>Disbanding an Industry Forum</w:t>
      </w:r>
    </w:p>
    <w:p w14:paraId="6428A443" w14:textId="23753929" w:rsidR="00423815" w:rsidRDefault="00423815" w:rsidP="00423815">
      <w:pPr>
        <w:ind w:left="360"/>
      </w:pPr>
      <w:r>
        <w:t>If an industry forum is no longer needed</w:t>
      </w:r>
      <w:r w:rsidR="0036762E">
        <w:t xml:space="preserve"> or fit for purpose</w:t>
      </w:r>
      <w:r>
        <w:t xml:space="preserve">, the </w:t>
      </w:r>
      <w:r w:rsidRPr="00481912">
        <w:t xml:space="preserve">X9 </w:t>
      </w:r>
      <w:r w:rsidR="00481912">
        <w:t>committee</w:t>
      </w:r>
      <w:r w:rsidR="00481912" w:rsidRPr="00481912">
        <w:t xml:space="preserve"> </w:t>
      </w:r>
      <w:r w:rsidRPr="00481912">
        <w:t>responsible for it</w:t>
      </w:r>
      <w:r>
        <w:t xml:space="preserve"> shall make a request to the X9 </w:t>
      </w:r>
      <w:r w:rsidR="007828A8">
        <w:t>staff</w:t>
      </w:r>
      <w:r>
        <w:t xml:space="preserve"> to disband the forum.  The request shall include the reason for disbanding the forum</w:t>
      </w:r>
      <w:r w:rsidR="001E7723">
        <w:t>.</w:t>
      </w:r>
      <w:r w:rsidR="007828A8">
        <w:t xml:space="preserve">  Additionally, should the group responsible for the forum be disbanded, any associated forum will also be disbanded.</w:t>
      </w:r>
      <w:r>
        <w:t xml:space="preserve">  The </w:t>
      </w:r>
      <w:r w:rsidR="007828A8">
        <w:t xml:space="preserve">X9 </w:t>
      </w:r>
      <w:r>
        <w:t>Executive Director will take on</w:t>
      </w:r>
      <w:r w:rsidR="001E7723">
        <w:t>e</w:t>
      </w:r>
      <w:r w:rsidR="008706B6">
        <w:t xml:space="preserve"> or more</w:t>
      </w:r>
      <w:r>
        <w:t xml:space="preserve"> of the following steps</w:t>
      </w:r>
      <w:r w:rsidR="007828A8">
        <w:t xml:space="preserve"> after receiving a disband request</w:t>
      </w:r>
      <w:r>
        <w:t>: a) make a request to the X9 Executive Committee to approve disbanding the forum</w:t>
      </w:r>
      <w:r w:rsidR="001E7723">
        <w:t xml:space="preserve">; b) make a request to the X9 Board, at an in-person meeting, to disband the forum; or c) issue a letter ballot to the X9 Board to disband the forum.  A simple majority vote by either body is required for the request to succeed.  Quorum requirements must be met for the vote to </w:t>
      </w:r>
      <w:r w:rsidR="00B27096">
        <w:t xml:space="preserve">be </w:t>
      </w:r>
      <w:r w:rsidR="001E7723">
        <w:t xml:space="preserve">valid.  </w:t>
      </w:r>
    </w:p>
    <w:p w14:paraId="0E2900A6" w14:textId="77777777" w:rsidR="003349CC" w:rsidRPr="003349CC" w:rsidRDefault="003349CC" w:rsidP="003349CC"/>
    <w:sectPr w:rsidR="003349CC" w:rsidRPr="003349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1583" w14:textId="77777777" w:rsidR="0061409F" w:rsidRDefault="0061409F" w:rsidP="006F791E">
      <w:pPr>
        <w:spacing w:after="0" w:line="240" w:lineRule="auto"/>
      </w:pPr>
      <w:r>
        <w:separator/>
      </w:r>
    </w:p>
  </w:endnote>
  <w:endnote w:type="continuationSeparator" w:id="0">
    <w:p w14:paraId="139CE01E" w14:textId="77777777" w:rsidR="0061409F" w:rsidRDefault="0061409F" w:rsidP="006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078BA" w14:textId="56FF9749" w:rsidR="00C62819" w:rsidRDefault="006911E2">
    <w:pPr>
      <w:pStyle w:val="Footer"/>
    </w:pPr>
    <w:r>
      <w:t>ASC X9 Inc.</w:t>
    </w:r>
    <w:r w:rsidR="00C62819">
      <w:tab/>
    </w:r>
    <w:r w:rsidR="00C62819">
      <w:fldChar w:fldCharType="begin"/>
    </w:r>
    <w:r w:rsidR="00C62819">
      <w:instrText xml:space="preserve"> PAGE   \* MERGEFORMAT </w:instrText>
    </w:r>
    <w:r w:rsidR="00C62819">
      <w:fldChar w:fldCharType="separate"/>
    </w:r>
    <w:r w:rsidR="00B51CEA">
      <w:rPr>
        <w:noProof/>
      </w:rPr>
      <w:t>3</w:t>
    </w:r>
    <w:r w:rsidR="00C62819">
      <w:rPr>
        <w:noProof/>
      </w:rPr>
      <w:fldChar w:fldCharType="end"/>
    </w:r>
    <w:r w:rsidR="00C62819">
      <w:tab/>
    </w:r>
    <w:r>
      <w:t>August 24</w:t>
    </w:r>
    <w:r w:rsidR="00C62819">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446F4" w14:textId="77777777" w:rsidR="0061409F" w:rsidRDefault="0061409F" w:rsidP="006F791E">
      <w:pPr>
        <w:spacing w:after="0" w:line="240" w:lineRule="auto"/>
      </w:pPr>
      <w:r>
        <w:separator/>
      </w:r>
    </w:p>
  </w:footnote>
  <w:footnote w:type="continuationSeparator" w:id="0">
    <w:p w14:paraId="7CB8750C" w14:textId="77777777" w:rsidR="0061409F" w:rsidRDefault="0061409F" w:rsidP="006F7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2267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D1F55E4"/>
    <w:multiLevelType w:val="multilevel"/>
    <w:tmpl w:val="A064A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5F6458"/>
    <w:multiLevelType w:val="multilevel"/>
    <w:tmpl w:val="E878F97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BFC4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CC"/>
    <w:rsid w:val="00022670"/>
    <w:rsid w:val="000322DA"/>
    <w:rsid w:val="00046875"/>
    <w:rsid w:val="00094C89"/>
    <w:rsid w:val="000A7C53"/>
    <w:rsid w:val="000B418B"/>
    <w:rsid w:val="000B6600"/>
    <w:rsid w:val="000C1FA8"/>
    <w:rsid w:val="000D2D1E"/>
    <w:rsid w:val="000F3C0E"/>
    <w:rsid w:val="0012585E"/>
    <w:rsid w:val="00151F38"/>
    <w:rsid w:val="00163DD8"/>
    <w:rsid w:val="001B4925"/>
    <w:rsid w:val="001B738C"/>
    <w:rsid w:val="001C1EA1"/>
    <w:rsid w:val="001C5EC9"/>
    <w:rsid w:val="001E7723"/>
    <w:rsid w:val="00242D2B"/>
    <w:rsid w:val="00273407"/>
    <w:rsid w:val="00283A37"/>
    <w:rsid w:val="00291FCE"/>
    <w:rsid w:val="002A15DA"/>
    <w:rsid w:val="002A1B4C"/>
    <w:rsid w:val="002F578E"/>
    <w:rsid w:val="00306F5F"/>
    <w:rsid w:val="00327288"/>
    <w:rsid w:val="003349CC"/>
    <w:rsid w:val="003661AA"/>
    <w:rsid w:val="0036762E"/>
    <w:rsid w:val="003A05EE"/>
    <w:rsid w:val="00423815"/>
    <w:rsid w:val="00430232"/>
    <w:rsid w:val="0043277D"/>
    <w:rsid w:val="004551E8"/>
    <w:rsid w:val="004635B0"/>
    <w:rsid w:val="00481912"/>
    <w:rsid w:val="004A699F"/>
    <w:rsid w:val="004E466C"/>
    <w:rsid w:val="00513BCE"/>
    <w:rsid w:val="005151FB"/>
    <w:rsid w:val="005210BE"/>
    <w:rsid w:val="00585D5E"/>
    <w:rsid w:val="00586CC6"/>
    <w:rsid w:val="005B637A"/>
    <w:rsid w:val="005E3DE4"/>
    <w:rsid w:val="005E72D1"/>
    <w:rsid w:val="0061409F"/>
    <w:rsid w:val="00635784"/>
    <w:rsid w:val="0065683B"/>
    <w:rsid w:val="006911E2"/>
    <w:rsid w:val="006A7707"/>
    <w:rsid w:val="006E0D28"/>
    <w:rsid w:val="006E2DDD"/>
    <w:rsid w:val="006E4636"/>
    <w:rsid w:val="006F526B"/>
    <w:rsid w:val="006F791E"/>
    <w:rsid w:val="0070590A"/>
    <w:rsid w:val="00746875"/>
    <w:rsid w:val="00757636"/>
    <w:rsid w:val="00775052"/>
    <w:rsid w:val="007828A8"/>
    <w:rsid w:val="007C4839"/>
    <w:rsid w:val="007D49D0"/>
    <w:rsid w:val="00817F70"/>
    <w:rsid w:val="008279DF"/>
    <w:rsid w:val="008706B6"/>
    <w:rsid w:val="00892E3F"/>
    <w:rsid w:val="008B135C"/>
    <w:rsid w:val="008C6C00"/>
    <w:rsid w:val="00913945"/>
    <w:rsid w:val="00926D49"/>
    <w:rsid w:val="00954959"/>
    <w:rsid w:val="00960658"/>
    <w:rsid w:val="009726D3"/>
    <w:rsid w:val="00977273"/>
    <w:rsid w:val="009A7035"/>
    <w:rsid w:val="009C2F8F"/>
    <w:rsid w:val="00A00B04"/>
    <w:rsid w:val="00A043B3"/>
    <w:rsid w:val="00A061A2"/>
    <w:rsid w:val="00A0630A"/>
    <w:rsid w:val="00A100D9"/>
    <w:rsid w:val="00A17DA0"/>
    <w:rsid w:val="00A4013A"/>
    <w:rsid w:val="00A65440"/>
    <w:rsid w:val="00A7111D"/>
    <w:rsid w:val="00A97814"/>
    <w:rsid w:val="00AB6000"/>
    <w:rsid w:val="00B01685"/>
    <w:rsid w:val="00B22461"/>
    <w:rsid w:val="00B27096"/>
    <w:rsid w:val="00B51CEA"/>
    <w:rsid w:val="00B57B61"/>
    <w:rsid w:val="00B819FC"/>
    <w:rsid w:val="00BA5EF5"/>
    <w:rsid w:val="00BA7E91"/>
    <w:rsid w:val="00BC1A2A"/>
    <w:rsid w:val="00BD5C48"/>
    <w:rsid w:val="00BD7B03"/>
    <w:rsid w:val="00BF154B"/>
    <w:rsid w:val="00C23DAB"/>
    <w:rsid w:val="00C27849"/>
    <w:rsid w:val="00C52334"/>
    <w:rsid w:val="00C62819"/>
    <w:rsid w:val="00D06125"/>
    <w:rsid w:val="00D20C21"/>
    <w:rsid w:val="00D3417C"/>
    <w:rsid w:val="00D971AD"/>
    <w:rsid w:val="00DB58DE"/>
    <w:rsid w:val="00DE1E6A"/>
    <w:rsid w:val="00DE41C0"/>
    <w:rsid w:val="00E21E72"/>
    <w:rsid w:val="00E23154"/>
    <w:rsid w:val="00E574F5"/>
    <w:rsid w:val="00E6757F"/>
    <w:rsid w:val="00E753D6"/>
    <w:rsid w:val="00E7622F"/>
    <w:rsid w:val="00F872D3"/>
    <w:rsid w:val="00FA35B1"/>
    <w:rsid w:val="00FA6984"/>
    <w:rsid w:val="00FE2515"/>
    <w:rsid w:val="00FE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CCAC"/>
  <w15:chartTrackingRefBased/>
  <w15:docId w15:val="{EDE0FEF0-E419-438D-AE6E-0EAACE3D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9CC"/>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49C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49C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349C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49C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349C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49C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49C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9C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9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349C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349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349C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349C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349C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349C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34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9C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62819"/>
    <w:pPr>
      <w:ind w:left="1440"/>
      <w:contextualSpacing/>
    </w:pPr>
  </w:style>
  <w:style w:type="paragraph" w:styleId="Header">
    <w:name w:val="header"/>
    <w:basedOn w:val="Normal"/>
    <w:link w:val="HeaderChar"/>
    <w:uiPriority w:val="99"/>
    <w:unhideWhenUsed/>
    <w:rsid w:val="006F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91E"/>
  </w:style>
  <w:style w:type="paragraph" w:styleId="Footer">
    <w:name w:val="footer"/>
    <w:basedOn w:val="Normal"/>
    <w:link w:val="FooterChar"/>
    <w:uiPriority w:val="99"/>
    <w:unhideWhenUsed/>
    <w:rsid w:val="006F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91E"/>
  </w:style>
  <w:style w:type="paragraph" w:styleId="NoSpacing">
    <w:name w:val="No Spacing"/>
    <w:uiPriority w:val="1"/>
    <w:qFormat/>
    <w:rsid w:val="00C52334"/>
    <w:pPr>
      <w:spacing w:after="0" w:line="240" w:lineRule="auto"/>
    </w:pPr>
  </w:style>
  <w:style w:type="paragraph" w:customStyle="1" w:styleId="Style">
    <w:name w:val="Style"/>
    <w:rsid w:val="00C52334"/>
    <w:pPr>
      <w:widowControl w:val="0"/>
      <w:autoSpaceDE w:val="0"/>
      <w:autoSpaceDN w:val="0"/>
      <w:adjustRightInd w:val="0"/>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746875"/>
    <w:rPr>
      <w:sz w:val="16"/>
      <w:szCs w:val="16"/>
    </w:rPr>
  </w:style>
  <w:style w:type="paragraph" w:styleId="CommentText">
    <w:name w:val="annotation text"/>
    <w:basedOn w:val="Normal"/>
    <w:link w:val="CommentTextChar"/>
    <w:uiPriority w:val="99"/>
    <w:semiHidden/>
    <w:unhideWhenUsed/>
    <w:rsid w:val="00746875"/>
    <w:pPr>
      <w:spacing w:line="240" w:lineRule="auto"/>
    </w:pPr>
    <w:rPr>
      <w:sz w:val="20"/>
      <w:szCs w:val="20"/>
    </w:rPr>
  </w:style>
  <w:style w:type="character" w:customStyle="1" w:styleId="CommentTextChar">
    <w:name w:val="Comment Text Char"/>
    <w:basedOn w:val="DefaultParagraphFont"/>
    <w:link w:val="CommentText"/>
    <w:uiPriority w:val="99"/>
    <w:semiHidden/>
    <w:rsid w:val="00746875"/>
    <w:rPr>
      <w:sz w:val="20"/>
      <w:szCs w:val="20"/>
    </w:rPr>
  </w:style>
  <w:style w:type="paragraph" w:styleId="CommentSubject">
    <w:name w:val="annotation subject"/>
    <w:basedOn w:val="CommentText"/>
    <w:next w:val="CommentText"/>
    <w:link w:val="CommentSubjectChar"/>
    <w:uiPriority w:val="99"/>
    <w:semiHidden/>
    <w:unhideWhenUsed/>
    <w:rsid w:val="00746875"/>
    <w:rPr>
      <w:b/>
      <w:bCs/>
    </w:rPr>
  </w:style>
  <w:style w:type="character" w:customStyle="1" w:styleId="CommentSubjectChar">
    <w:name w:val="Comment Subject Char"/>
    <w:basedOn w:val="CommentTextChar"/>
    <w:link w:val="CommentSubject"/>
    <w:uiPriority w:val="99"/>
    <w:semiHidden/>
    <w:rsid w:val="00746875"/>
    <w:rPr>
      <w:b/>
      <w:bCs/>
      <w:sz w:val="20"/>
      <w:szCs w:val="20"/>
    </w:rPr>
  </w:style>
  <w:style w:type="paragraph" w:styleId="BalloonText">
    <w:name w:val="Balloon Text"/>
    <w:basedOn w:val="Normal"/>
    <w:link w:val="BalloonTextChar"/>
    <w:uiPriority w:val="99"/>
    <w:semiHidden/>
    <w:unhideWhenUsed/>
    <w:rsid w:val="00746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C50941E360AE48ABB9A3C3659EA3BE" ma:contentTypeVersion="15" ma:contentTypeDescription="Create a new document." ma:contentTypeScope="" ma:versionID="e17542fd0f5d9815659a63b0c34b59fa">
  <xsd:schema xmlns:xsd="http://www.w3.org/2001/XMLSchema" xmlns:xs="http://www.w3.org/2001/XMLSchema" xmlns:p="http://schemas.microsoft.com/office/2006/metadata/properties" xmlns:ns1="http://schemas.microsoft.com/sharepoint/v3" xmlns:ns3="ed0081fd-9bfa-4dfc-8623-308c31bc4362" xmlns:ns4="0d21dbe0-1d24-4706-a5d9-983a95248c46" targetNamespace="http://schemas.microsoft.com/office/2006/metadata/properties" ma:root="true" ma:fieldsID="3f8788113fad57e058376344f64354dd" ns1:_="" ns3:_="" ns4:_="">
    <xsd:import namespace="http://schemas.microsoft.com/sharepoint/v3"/>
    <xsd:import namespace="ed0081fd-9bfa-4dfc-8623-308c31bc4362"/>
    <xsd:import namespace="0d21dbe0-1d24-4706-a5d9-983a95248c4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81fd-9bfa-4dfc-8623-308c31bc43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1dbe0-1d24-4706-a5d9-983a95248c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8F5F4-F9CD-488A-AD3D-5EF435318F7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D16151-E4B5-41C7-8B15-36E2020C9D5E}">
  <ds:schemaRefs>
    <ds:schemaRef ds:uri="http://schemas.openxmlformats.org/officeDocument/2006/bibliography"/>
  </ds:schemaRefs>
</ds:datastoreItem>
</file>

<file path=customXml/itemProps3.xml><?xml version="1.0" encoding="utf-8"?>
<ds:datastoreItem xmlns:ds="http://schemas.openxmlformats.org/officeDocument/2006/customXml" ds:itemID="{C0462F78-499B-491C-9E06-89E3EDE3B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081fd-9bfa-4dfc-8623-308c31bc4362"/>
    <ds:schemaRef ds:uri="0d21dbe0-1d24-4706-a5d9-983a95248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1E594-B836-419D-BCFB-9E225CD15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Stevens</dc:creator>
  <cp:keywords/>
  <dc:description/>
  <cp:lastModifiedBy>Steve Stevens</cp:lastModifiedBy>
  <cp:revision>7</cp:revision>
  <dcterms:created xsi:type="dcterms:W3CDTF">2020-10-26T20:19:00Z</dcterms:created>
  <dcterms:modified xsi:type="dcterms:W3CDTF">2020-10-30T13:58:00Z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76871d06-d9b2-4d1b-95b0-9d47bd8072a4</vt:lpwstr>
  </property>
  <property fmtid="{D5CDD505-2E9C-101B-9397-08002B2CF9AE}" pid="3" name="Classification">
    <vt:lpwstr>Unclassified</vt:lpwstr>
  </property>
  <property fmtid="{D5CDD505-2E9C-101B-9397-08002B2CF9AE}" pid="4" name="_NewReviewCycle">
    <vt:lpwstr/>
  </property>
  <property fmtid="{D5CDD505-2E9C-101B-9397-08002B2CF9AE}" pid="5" name="ContentTypeId">
    <vt:lpwstr>0x0101009BC50941E360AE48ABB9A3C3659EA3BE</vt:lpwstr>
  </property>
</Properties>
</file>